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81C" w:rsidRPr="00C8681C" w:rsidRDefault="00C8681C" w:rsidP="00C8681C">
      <w:pPr>
        <w:suppressAutoHyphens/>
        <w:adjustRightInd w:val="0"/>
        <w:spacing w:line="360" w:lineRule="auto"/>
        <w:jc w:val="center"/>
        <w:outlineLvl w:val="0"/>
        <w:rPr>
          <w:sz w:val="28"/>
          <w:szCs w:val="28"/>
          <w:lang w:eastAsia="ru-RU"/>
        </w:rPr>
      </w:pPr>
      <w:r w:rsidRPr="00C8681C">
        <w:rPr>
          <w:noProof/>
          <w:sz w:val="28"/>
          <w:szCs w:val="28"/>
          <w:lang w:eastAsia="ru-RU"/>
        </w:rPr>
        <w:drawing>
          <wp:inline distT="0" distB="0" distL="0" distR="0" wp14:anchorId="616BFF29" wp14:editId="0728AE07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81C" w:rsidRPr="00C8681C" w:rsidRDefault="00C8681C" w:rsidP="00C8681C">
      <w:pPr>
        <w:suppressAutoHyphens/>
        <w:adjustRightInd w:val="0"/>
        <w:spacing w:line="400" w:lineRule="exact"/>
        <w:ind w:hanging="426"/>
        <w:jc w:val="center"/>
        <w:outlineLvl w:val="0"/>
        <w:rPr>
          <w:sz w:val="28"/>
          <w:szCs w:val="20"/>
          <w:lang w:eastAsia="ru-RU"/>
        </w:rPr>
      </w:pPr>
      <w:r w:rsidRPr="00C8681C">
        <w:rPr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C8681C" w:rsidRPr="00C8681C" w:rsidRDefault="00C8681C" w:rsidP="00C8681C">
      <w:pPr>
        <w:adjustRightInd w:val="0"/>
        <w:spacing w:before="120"/>
        <w:jc w:val="center"/>
        <w:rPr>
          <w:b/>
          <w:bCs/>
          <w:sz w:val="28"/>
          <w:szCs w:val="28"/>
          <w:lang w:eastAsia="ru-RU"/>
        </w:rPr>
      </w:pPr>
      <w:r w:rsidRPr="00C8681C">
        <w:rPr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C8681C" w:rsidRPr="00C8681C" w:rsidRDefault="00C8681C" w:rsidP="00C8681C">
      <w:pPr>
        <w:adjustRightInd w:val="0"/>
        <w:ind w:hanging="284"/>
        <w:jc w:val="center"/>
        <w:rPr>
          <w:b/>
          <w:bCs/>
          <w:sz w:val="28"/>
          <w:szCs w:val="28"/>
          <w:lang w:eastAsia="ru-RU"/>
        </w:rPr>
      </w:pPr>
      <w:r w:rsidRPr="00C8681C">
        <w:rPr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:rsidR="00C8681C" w:rsidRPr="00C8681C" w:rsidRDefault="00C8681C" w:rsidP="00C8681C">
      <w:pPr>
        <w:adjustRightInd w:val="0"/>
        <w:spacing w:before="120"/>
        <w:jc w:val="center"/>
        <w:rPr>
          <w:b/>
          <w:sz w:val="28"/>
          <w:szCs w:val="28"/>
          <w:lang w:eastAsia="ru-RU"/>
        </w:rPr>
      </w:pPr>
      <w:r w:rsidRPr="00C8681C">
        <w:rPr>
          <w:b/>
          <w:bCs/>
          <w:sz w:val="28"/>
          <w:szCs w:val="28"/>
          <w:lang w:eastAsia="ru-RU"/>
        </w:rPr>
        <w:t>(ДГТУ)</w:t>
      </w:r>
    </w:p>
    <w:p w:rsidR="00C8681C" w:rsidRPr="00C8681C" w:rsidRDefault="00C8681C" w:rsidP="00C8681C">
      <w:pPr>
        <w:widowControl/>
        <w:autoSpaceDE/>
        <w:autoSpaceDN/>
        <w:jc w:val="center"/>
        <w:rPr>
          <w:caps/>
          <w:sz w:val="28"/>
          <w:szCs w:val="28"/>
          <w:lang w:eastAsia="ru-RU"/>
        </w:rPr>
      </w:pPr>
    </w:p>
    <w:p w:rsidR="00C8681C" w:rsidRPr="00C8681C" w:rsidRDefault="00C8681C" w:rsidP="00C8681C">
      <w:pPr>
        <w:widowControl/>
        <w:autoSpaceDE/>
        <w:autoSpaceDN/>
        <w:jc w:val="center"/>
        <w:rPr>
          <w:caps/>
          <w:sz w:val="28"/>
          <w:szCs w:val="28"/>
          <w:lang w:eastAsia="ru-RU"/>
        </w:rPr>
      </w:pPr>
      <w:r w:rsidRPr="00C8681C">
        <w:rPr>
          <w:caps/>
          <w:sz w:val="28"/>
          <w:szCs w:val="28"/>
          <w:lang w:eastAsia="ru-RU"/>
        </w:rPr>
        <w:t>КАФЕДРА «Безопасность жизнедеятельности и защита окружающей среды»</w:t>
      </w:r>
    </w:p>
    <w:p w:rsidR="00C8681C" w:rsidRPr="00C8681C" w:rsidRDefault="00C8681C" w:rsidP="00C8681C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C8681C" w:rsidRPr="00C8681C" w:rsidRDefault="00C8681C" w:rsidP="00C8681C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C8681C" w:rsidRPr="00C8681C" w:rsidRDefault="00C8681C" w:rsidP="00C8681C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C8681C" w:rsidRPr="00C8681C" w:rsidRDefault="00C8681C" w:rsidP="00C8681C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C8681C" w:rsidRPr="00C8681C" w:rsidRDefault="00C8681C" w:rsidP="00C8681C">
      <w:pPr>
        <w:adjustRightInd w:val="0"/>
        <w:spacing w:before="180"/>
        <w:jc w:val="center"/>
        <w:rPr>
          <w:b/>
          <w:sz w:val="32"/>
          <w:szCs w:val="32"/>
          <w:lang w:eastAsia="ru-RU"/>
        </w:rPr>
      </w:pPr>
      <w:r w:rsidRPr="00C8681C">
        <w:rPr>
          <w:b/>
          <w:sz w:val="32"/>
          <w:szCs w:val="32"/>
          <w:lang w:eastAsia="ru-RU"/>
        </w:rPr>
        <w:t>Курс лекций по дисциплине</w:t>
      </w:r>
      <w:r>
        <w:rPr>
          <w:b/>
          <w:sz w:val="32"/>
          <w:szCs w:val="32"/>
          <w:lang w:eastAsia="ru-RU"/>
        </w:rPr>
        <w:t>:</w:t>
      </w:r>
      <w:r w:rsidRPr="00C8681C">
        <w:rPr>
          <w:b/>
          <w:sz w:val="32"/>
          <w:szCs w:val="32"/>
          <w:lang w:eastAsia="ru-RU"/>
        </w:rPr>
        <w:t xml:space="preserve"> </w:t>
      </w:r>
    </w:p>
    <w:p w:rsidR="00C8681C" w:rsidRDefault="00C8681C" w:rsidP="00C8681C">
      <w:pPr>
        <w:pStyle w:val="a3"/>
        <w:ind w:left="0" w:firstLine="0"/>
        <w:jc w:val="center"/>
        <w:rPr>
          <w:b/>
          <w:sz w:val="32"/>
          <w:szCs w:val="32"/>
          <w:lang w:eastAsia="ru-RU"/>
        </w:rPr>
      </w:pPr>
    </w:p>
    <w:p w:rsidR="0036423E" w:rsidRDefault="00C8681C" w:rsidP="00C8681C">
      <w:pPr>
        <w:pStyle w:val="a3"/>
        <w:ind w:left="0" w:firstLine="0"/>
        <w:jc w:val="center"/>
      </w:pPr>
      <w:r w:rsidRPr="00C8681C">
        <w:rPr>
          <w:b/>
          <w:sz w:val="32"/>
          <w:szCs w:val="32"/>
          <w:lang w:eastAsia="ru-RU"/>
        </w:rPr>
        <w:t xml:space="preserve"> «ГОСУДАРСТВЕННЫЕ НОРМАТИВНЫЕ ТРЕБОВАНИЯ ОХРАНЫ ТРУДА»</w:t>
      </w: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C8681C" w:rsidP="00C8681C">
      <w:pPr>
        <w:pStyle w:val="a3"/>
        <w:ind w:left="0" w:firstLine="0"/>
        <w:jc w:val="right"/>
      </w:pPr>
      <w:r w:rsidRPr="005F1EE4">
        <w:rPr>
          <w:lang w:eastAsia="ru-RU"/>
        </w:rPr>
        <w:t>Составител</w:t>
      </w:r>
      <w:r>
        <w:rPr>
          <w:lang w:eastAsia="ru-RU"/>
        </w:rPr>
        <w:t>ь</w:t>
      </w:r>
      <w:r w:rsidRPr="005F1EE4">
        <w:rPr>
          <w:lang w:eastAsia="ru-RU"/>
        </w:rPr>
        <w:t xml:space="preserve">: </w:t>
      </w:r>
      <w:r w:rsidR="0008672D">
        <w:rPr>
          <w:lang w:eastAsia="ru-RU"/>
        </w:rPr>
        <w:t>доцент Мо</w:t>
      </w:r>
      <w:r>
        <w:rPr>
          <w:lang w:eastAsia="ru-RU"/>
        </w:rPr>
        <w:t>ргунов Ю.О.</w:t>
      </w: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  <w:bookmarkStart w:id="0" w:name="_GoBack"/>
      <w:bookmarkEnd w:id="0"/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ind w:left="0" w:firstLine="0"/>
        <w:jc w:val="left"/>
        <w:rPr>
          <w:b/>
          <w:sz w:val="32"/>
        </w:rPr>
      </w:pPr>
    </w:p>
    <w:p w:rsidR="0036423E" w:rsidRDefault="0036423E">
      <w:pPr>
        <w:pStyle w:val="a3"/>
        <w:spacing w:before="186"/>
        <w:ind w:left="0" w:firstLine="0"/>
        <w:jc w:val="left"/>
        <w:rPr>
          <w:b/>
          <w:sz w:val="32"/>
        </w:rPr>
      </w:pPr>
    </w:p>
    <w:p w:rsidR="00C8681C" w:rsidRDefault="00C8681C" w:rsidP="00C8681C">
      <w:pPr>
        <w:keepNext/>
        <w:ind w:right="15"/>
        <w:jc w:val="center"/>
        <w:outlineLvl w:val="1"/>
        <w:rPr>
          <w:bCs/>
          <w:sz w:val="28"/>
          <w:szCs w:val="24"/>
          <w:lang w:eastAsia="ru-RU"/>
        </w:rPr>
      </w:pPr>
      <w:r w:rsidRPr="005F1EE4">
        <w:rPr>
          <w:bCs/>
          <w:sz w:val="28"/>
          <w:szCs w:val="24"/>
          <w:lang w:eastAsia="ru-RU"/>
        </w:rPr>
        <w:t>Ростов-на-Дону</w:t>
      </w:r>
    </w:p>
    <w:p w:rsidR="0036423E" w:rsidRPr="00C8681C" w:rsidRDefault="00C8681C" w:rsidP="00C8681C">
      <w:pPr>
        <w:keepNext/>
        <w:ind w:right="15"/>
        <w:jc w:val="center"/>
        <w:outlineLvl w:val="1"/>
        <w:rPr>
          <w:bCs/>
          <w:sz w:val="28"/>
          <w:szCs w:val="24"/>
          <w:lang w:eastAsia="ru-RU"/>
        </w:rPr>
        <w:sectPr w:rsidR="0036423E" w:rsidRPr="00C8681C">
          <w:type w:val="continuous"/>
          <w:pgSz w:w="11910" w:h="16840"/>
          <w:pgMar w:top="1040" w:right="708" w:bottom="280" w:left="1559" w:header="720" w:footer="720" w:gutter="0"/>
          <w:cols w:space="720"/>
        </w:sectPr>
      </w:pPr>
      <w:r>
        <w:rPr>
          <w:sz w:val="28"/>
          <w:szCs w:val="24"/>
          <w:lang w:eastAsia="ru-RU"/>
        </w:rPr>
        <w:t>2025</w:t>
      </w:r>
    </w:p>
    <w:p w:rsidR="0036423E" w:rsidRDefault="008C488F">
      <w:pPr>
        <w:spacing w:before="72"/>
        <w:ind w:left="943" w:right="24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-1732301746"/>
        <w:docPartObj>
          <w:docPartGallery w:val="Table of Contents"/>
          <w:docPartUnique/>
        </w:docPartObj>
      </w:sdtPr>
      <w:sdtEndPr/>
      <w:sdtContent>
        <w:p w:rsidR="0036423E" w:rsidRDefault="008C488F">
          <w:pPr>
            <w:pStyle w:val="10"/>
            <w:numPr>
              <w:ilvl w:val="0"/>
              <w:numId w:val="7"/>
            </w:numPr>
            <w:tabs>
              <w:tab w:val="left" w:pos="351"/>
              <w:tab w:val="left" w:leader="dot" w:pos="9336"/>
            </w:tabs>
            <w:spacing w:before="475"/>
            <w:ind w:left="351" w:hanging="211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TOC_250005" w:history="1"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Российской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Федерации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36423E" w:rsidRDefault="003754C9">
          <w:pPr>
            <w:pStyle w:val="10"/>
            <w:numPr>
              <w:ilvl w:val="0"/>
              <w:numId w:val="7"/>
            </w:numPr>
            <w:tabs>
              <w:tab w:val="left" w:pos="351"/>
              <w:tab w:val="left" w:leader="dot" w:pos="9154"/>
            </w:tabs>
            <w:spacing w:before="164"/>
            <w:ind w:left="351" w:hanging="211"/>
          </w:pPr>
          <w:hyperlink w:anchor="_TOC_250004" w:history="1">
            <w:r w:rsidR="008C488F">
              <w:t>Стратегия</w:t>
            </w:r>
            <w:r w:rsidR="008C488F">
              <w:rPr>
                <w:spacing w:val="-7"/>
              </w:rPr>
              <w:t xml:space="preserve"> </w:t>
            </w:r>
            <w:r w:rsidR="008C488F">
              <w:t>безопасности</w:t>
            </w:r>
            <w:r w:rsidR="008C488F">
              <w:rPr>
                <w:spacing w:val="-8"/>
              </w:rPr>
              <w:t xml:space="preserve"> </w:t>
            </w:r>
            <w:r w:rsidR="008C488F">
              <w:t>труда</w:t>
            </w:r>
            <w:r w:rsidR="008C488F">
              <w:rPr>
                <w:spacing w:val="-7"/>
              </w:rPr>
              <w:t xml:space="preserve"> </w:t>
            </w:r>
            <w:r w:rsidR="008C488F">
              <w:t>и</w:t>
            </w:r>
            <w:r w:rsidR="008C488F">
              <w:rPr>
                <w:spacing w:val="-8"/>
              </w:rPr>
              <w:t xml:space="preserve"> </w:t>
            </w:r>
            <w:r w:rsidR="008C488F">
              <w:t>охраны</w:t>
            </w:r>
            <w:r w:rsidR="008C488F">
              <w:rPr>
                <w:spacing w:val="-8"/>
              </w:rPr>
              <w:t xml:space="preserve"> </w:t>
            </w:r>
            <w:r w:rsidR="008C488F">
              <w:rPr>
                <w:spacing w:val="-2"/>
              </w:rPr>
              <w:t>здоровья</w:t>
            </w:r>
            <w:r w:rsidR="008C488F">
              <w:tab/>
            </w:r>
            <w:r w:rsidR="008C488F">
              <w:rPr>
                <w:spacing w:val="-5"/>
              </w:rPr>
              <w:t>13</w:t>
            </w:r>
          </w:hyperlink>
        </w:p>
        <w:p w:rsidR="0036423E" w:rsidRDefault="003754C9">
          <w:pPr>
            <w:pStyle w:val="10"/>
            <w:numPr>
              <w:ilvl w:val="0"/>
              <w:numId w:val="7"/>
            </w:numPr>
            <w:tabs>
              <w:tab w:val="left" w:pos="351"/>
              <w:tab w:val="left" w:leader="dot" w:pos="9182"/>
            </w:tabs>
            <w:spacing w:before="158"/>
            <w:ind w:left="351" w:hanging="211"/>
          </w:pPr>
          <w:hyperlink w:anchor="_TOC_250003" w:history="1">
            <w:r w:rsidR="008C488F">
              <w:t>Система</w:t>
            </w:r>
            <w:r w:rsidR="008C488F">
              <w:rPr>
                <w:spacing w:val="-8"/>
              </w:rPr>
              <w:t xml:space="preserve"> </w:t>
            </w:r>
            <w:r w:rsidR="008C488F">
              <w:t>управления</w:t>
            </w:r>
            <w:r w:rsidR="008C488F">
              <w:rPr>
                <w:spacing w:val="-8"/>
              </w:rPr>
              <w:t xml:space="preserve"> </w:t>
            </w:r>
            <w:r w:rsidR="008C488F">
              <w:t>охраной</w:t>
            </w:r>
            <w:r w:rsidR="008C488F">
              <w:rPr>
                <w:spacing w:val="-8"/>
              </w:rPr>
              <w:t xml:space="preserve"> </w:t>
            </w:r>
            <w:r w:rsidR="008C488F">
              <w:t>труда</w:t>
            </w:r>
            <w:r w:rsidR="008C488F">
              <w:rPr>
                <w:spacing w:val="-8"/>
              </w:rPr>
              <w:t xml:space="preserve"> </w:t>
            </w:r>
            <w:r w:rsidR="008C488F">
              <w:t>в</w:t>
            </w:r>
            <w:r w:rsidR="008C488F">
              <w:rPr>
                <w:spacing w:val="-9"/>
              </w:rPr>
              <w:t xml:space="preserve"> </w:t>
            </w:r>
            <w:r w:rsidR="008C488F">
              <w:rPr>
                <w:spacing w:val="-2"/>
              </w:rPr>
              <w:t>организации</w:t>
            </w:r>
            <w:r w:rsidR="008C488F">
              <w:tab/>
            </w:r>
            <w:r w:rsidR="008C488F">
              <w:rPr>
                <w:spacing w:val="-5"/>
              </w:rPr>
              <w:t>18</w:t>
            </w:r>
          </w:hyperlink>
        </w:p>
        <w:p w:rsidR="0036423E" w:rsidRDefault="003754C9">
          <w:pPr>
            <w:pStyle w:val="10"/>
            <w:numPr>
              <w:ilvl w:val="0"/>
              <w:numId w:val="7"/>
            </w:numPr>
            <w:tabs>
              <w:tab w:val="left" w:pos="351"/>
              <w:tab w:val="left" w:pos="357"/>
              <w:tab w:val="left" w:leader="dot" w:pos="9197"/>
            </w:tabs>
            <w:spacing w:before="162" w:line="357" w:lineRule="auto"/>
            <w:ind w:left="357" w:right="159" w:hanging="217"/>
          </w:pPr>
          <w:hyperlink w:anchor="_TOC_250002" w:history="1">
            <w:r w:rsidR="008C488F">
              <w:t>Расследование и предупреждение несчастных</w:t>
            </w:r>
            <w:r w:rsidR="008C488F">
              <w:rPr>
                <w:spacing w:val="-1"/>
              </w:rPr>
              <w:t xml:space="preserve"> </w:t>
            </w:r>
            <w:r w:rsidR="008C488F">
              <w:t xml:space="preserve">случаев и профессиональных </w:t>
            </w:r>
            <w:r w:rsidR="008C488F">
              <w:rPr>
                <w:spacing w:val="-2"/>
              </w:rPr>
              <w:t>заболеваний</w:t>
            </w:r>
            <w:r w:rsidR="008C488F">
              <w:tab/>
            </w:r>
            <w:r w:rsidR="008C488F">
              <w:rPr>
                <w:spacing w:val="-5"/>
              </w:rPr>
              <w:t>37</w:t>
            </w:r>
          </w:hyperlink>
        </w:p>
        <w:p w:rsidR="0036423E" w:rsidRDefault="003754C9">
          <w:pPr>
            <w:pStyle w:val="10"/>
            <w:numPr>
              <w:ilvl w:val="0"/>
              <w:numId w:val="7"/>
            </w:numPr>
            <w:tabs>
              <w:tab w:val="left" w:pos="351"/>
              <w:tab w:val="left" w:leader="dot" w:pos="9182"/>
            </w:tabs>
            <w:ind w:left="351" w:hanging="211"/>
          </w:pPr>
          <w:hyperlink w:anchor="_TOC_250001" w:history="1">
            <w:r w:rsidR="008C488F">
              <w:t>Организация</w:t>
            </w:r>
            <w:r w:rsidR="008C488F">
              <w:rPr>
                <w:spacing w:val="-11"/>
              </w:rPr>
              <w:t xml:space="preserve"> </w:t>
            </w:r>
            <w:r w:rsidR="008C488F">
              <w:t>оказания</w:t>
            </w:r>
            <w:r w:rsidR="008C488F">
              <w:rPr>
                <w:spacing w:val="-11"/>
              </w:rPr>
              <w:t xml:space="preserve"> </w:t>
            </w:r>
            <w:r w:rsidR="008C488F">
              <w:t>первой</w:t>
            </w:r>
            <w:r w:rsidR="008C488F">
              <w:rPr>
                <w:spacing w:val="-12"/>
              </w:rPr>
              <w:t xml:space="preserve"> </w:t>
            </w:r>
            <w:r w:rsidR="008C488F">
              <w:rPr>
                <w:spacing w:val="-2"/>
              </w:rPr>
              <w:t>помощи</w:t>
            </w:r>
            <w:r w:rsidR="008C488F">
              <w:tab/>
            </w:r>
            <w:r w:rsidR="008C488F">
              <w:rPr>
                <w:spacing w:val="-5"/>
              </w:rPr>
              <w:t>44</w:t>
            </w:r>
          </w:hyperlink>
        </w:p>
        <w:p w:rsidR="0036423E" w:rsidRDefault="003754C9">
          <w:pPr>
            <w:pStyle w:val="10"/>
            <w:tabs>
              <w:tab w:val="left" w:leader="dot" w:pos="9211"/>
            </w:tabs>
            <w:spacing w:before="163"/>
            <w:ind w:left="140" w:firstLine="0"/>
          </w:pPr>
          <w:hyperlink w:anchor="_TOC_250000" w:history="1">
            <w:r w:rsidR="008C488F">
              <w:t>Список</w:t>
            </w:r>
            <w:r w:rsidR="008C488F">
              <w:rPr>
                <w:spacing w:val="-12"/>
              </w:rPr>
              <w:t xml:space="preserve"> </w:t>
            </w:r>
            <w:r w:rsidR="008C488F">
              <w:t>использованных</w:t>
            </w:r>
            <w:r w:rsidR="008C488F">
              <w:rPr>
                <w:spacing w:val="-12"/>
              </w:rPr>
              <w:t xml:space="preserve"> </w:t>
            </w:r>
            <w:r w:rsidR="008C488F">
              <w:rPr>
                <w:spacing w:val="-2"/>
              </w:rPr>
              <w:t>источников</w:t>
            </w:r>
            <w:r w:rsidR="008C488F">
              <w:tab/>
            </w:r>
            <w:r w:rsidR="008C488F">
              <w:rPr>
                <w:spacing w:val="-5"/>
              </w:rPr>
              <w:t>48</w:t>
            </w:r>
          </w:hyperlink>
        </w:p>
        <w:p w:rsidR="0036423E" w:rsidRDefault="008C488F">
          <w:r>
            <w:fldChar w:fldCharType="end"/>
          </w:r>
        </w:p>
      </w:sdtContent>
    </w:sdt>
    <w:p w:rsidR="0036423E" w:rsidRDefault="0036423E">
      <w:pPr>
        <w:sectPr w:rsidR="0036423E">
          <w:footerReference w:type="default" r:id="rId8"/>
          <w:pgSz w:w="11910" w:h="16840"/>
          <w:pgMar w:top="1040" w:right="708" w:bottom="1240" w:left="1559" w:header="0" w:footer="1055" w:gutter="0"/>
          <w:pgNumType w:start="2"/>
          <w:cols w:space="720"/>
        </w:sectPr>
      </w:pPr>
    </w:p>
    <w:p w:rsidR="0036423E" w:rsidRDefault="008C488F">
      <w:pPr>
        <w:pStyle w:val="1"/>
        <w:numPr>
          <w:ilvl w:val="1"/>
          <w:numId w:val="7"/>
        </w:numPr>
        <w:tabs>
          <w:tab w:val="left" w:pos="1061"/>
        </w:tabs>
        <w:ind w:left="1061" w:hanging="210"/>
      </w:pPr>
      <w:bookmarkStart w:id="1" w:name="_TOC_250005"/>
      <w:r>
        <w:lastRenderedPageBreak/>
        <w:t>Основы</w:t>
      </w:r>
      <w:r>
        <w:rPr>
          <w:spacing w:val="-5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bookmarkEnd w:id="1"/>
      <w:r>
        <w:rPr>
          <w:spacing w:val="-2"/>
        </w:rPr>
        <w:t>Федерации</w:t>
      </w:r>
    </w:p>
    <w:p w:rsidR="0036423E" w:rsidRDefault="008C488F">
      <w:pPr>
        <w:spacing w:before="317"/>
        <w:ind w:left="851"/>
        <w:rPr>
          <w:i/>
          <w:sz w:val="28"/>
        </w:rPr>
      </w:pPr>
      <w:r>
        <w:rPr>
          <w:i/>
          <w:sz w:val="28"/>
          <w:u w:val="single"/>
        </w:rPr>
        <w:t>Основные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понятия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охраны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pacing w:val="-4"/>
          <w:sz w:val="28"/>
          <w:u w:val="single"/>
        </w:rPr>
        <w:t>труда</w:t>
      </w:r>
    </w:p>
    <w:p w:rsidR="0036423E" w:rsidRDefault="0036423E">
      <w:pPr>
        <w:pStyle w:val="a3"/>
        <w:spacing w:before="4"/>
        <w:ind w:left="0" w:firstLine="0"/>
        <w:jc w:val="left"/>
        <w:rPr>
          <w:i/>
        </w:rPr>
      </w:pPr>
    </w:p>
    <w:p w:rsidR="0036423E" w:rsidRDefault="008C488F">
      <w:pPr>
        <w:pStyle w:val="a3"/>
        <w:ind w:right="137"/>
      </w:pPr>
      <w:r>
        <w:t>Охрана труда - система сохранения жизни и здоровья работников в процессе трудовой деятельности, включающая в себя правовые, социально- экономические, организационно-технические, санитарно-гигиенические, ле- чебно-профилактические, реабилитационные и иные мероприятия.</w:t>
      </w:r>
    </w:p>
    <w:p w:rsidR="0036423E" w:rsidRDefault="008C488F">
      <w:pPr>
        <w:pStyle w:val="a3"/>
        <w:ind w:right="142"/>
      </w:pPr>
      <w:r>
        <w:t xml:space="preserve">Условия труда - совокупность факторов производственной среды и трудового процесса, оказывающих влияние на работоспособность и здоровье </w:t>
      </w:r>
      <w:r>
        <w:rPr>
          <w:spacing w:val="-2"/>
        </w:rPr>
        <w:t>работника.</w:t>
      </w:r>
    </w:p>
    <w:p w:rsidR="0036423E" w:rsidRDefault="008C488F">
      <w:pPr>
        <w:pStyle w:val="a3"/>
        <w:ind w:right="132"/>
      </w:pPr>
      <w:r>
        <w:t>Безопасные условия труда - условия труда,</w:t>
      </w:r>
      <w:r>
        <w:rPr>
          <w:spacing w:val="-1"/>
        </w:rPr>
        <w:t xml:space="preserve"> </w:t>
      </w:r>
      <w:r>
        <w:t>при которых</w:t>
      </w:r>
      <w:r>
        <w:rPr>
          <w:spacing w:val="-4"/>
        </w:rPr>
        <w:t xml:space="preserve"> </w:t>
      </w:r>
      <w:r>
        <w:t xml:space="preserve">воздействие на работающих вредных и (или) опасных производственных факторов исключе- но либо уровни воздействия таких факторов не превышают установленных </w:t>
      </w:r>
      <w:r>
        <w:rPr>
          <w:spacing w:val="-2"/>
        </w:rPr>
        <w:t>нормативов.</w:t>
      </w:r>
    </w:p>
    <w:p w:rsidR="0036423E" w:rsidRDefault="008C488F">
      <w:pPr>
        <w:pStyle w:val="a3"/>
        <w:spacing w:line="242" w:lineRule="auto"/>
        <w:ind w:right="138"/>
      </w:pPr>
      <w:r>
        <w:t>Вредный производственный фактор - фактор производственной среды или трудового процесса, воздействие которого может привести к профессио- нальному заболеванию работника.</w:t>
      </w:r>
    </w:p>
    <w:p w:rsidR="0036423E" w:rsidRDefault="008C488F">
      <w:pPr>
        <w:pStyle w:val="a3"/>
        <w:ind w:right="144"/>
      </w:pPr>
      <w:r>
        <w:t>Опасный производственный фактор - фактор производственной среды или трудового процесса, воздействие которого может привести к травме или смерти работника.</w:t>
      </w:r>
    </w:p>
    <w:p w:rsidR="0036423E" w:rsidRDefault="008C488F">
      <w:pPr>
        <w:pStyle w:val="a3"/>
        <w:ind w:right="135"/>
      </w:pPr>
      <w:r>
        <w:t xml:space="preserve">Опасность - потенциальный источник нанесения вреда, представляю- щий угрозу жизни и (или) здоровью работника в процессе трудовой деятель- </w:t>
      </w:r>
      <w:r>
        <w:rPr>
          <w:spacing w:val="-2"/>
        </w:rPr>
        <w:t>ности.</w:t>
      </w:r>
    </w:p>
    <w:p w:rsidR="0036423E" w:rsidRDefault="008C488F">
      <w:pPr>
        <w:pStyle w:val="a3"/>
        <w:ind w:right="133"/>
      </w:pPr>
      <w:r>
        <w:t>Рабочее место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 Общие требования к организации безопасного рабочего места устанавливаются федеральным органом испол- 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трехсторонней комиссии по регулирова- нию социально-трудовых отношений.</w:t>
      </w:r>
    </w:p>
    <w:p w:rsidR="0036423E" w:rsidRDefault="008C488F">
      <w:pPr>
        <w:pStyle w:val="a3"/>
        <w:ind w:right="147"/>
      </w:pPr>
      <w:r>
        <w:t>Средство индивидуальной защиты - средство, используемое для предотвращения или уменьшения воздействия на работника вредных и (или) опасных производственных факторов, особых температурных условий, а также для защиты от загрязнения.</w:t>
      </w:r>
    </w:p>
    <w:p w:rsidR="0036423E" w:rsidRDefault="008C488F">
      <w:pPr>
        <w:pStyle w:val="a3"/>
        <w:ind w:right="136"/>
      </w:pPr>
      <w:r>
        <w:t>Средства коллективной защиты - технические средства защиты работ- ников, конструктивно</w:t>
      </w:r>
      <w:r>
        <w:rPr>
          <w:spacing w:val="-3"/>
        </w:rPr>
        <w:t xml:space="preserve"> </w:t>
      </w:r>
      <w:r>
        <w:t>и (или)</w:t>
      </w:r>
      <w:r>
        <w:rPr>
          <w:spacing w:val="-4"/>
        </w:rPr>
        <w:t xml:space="preserve"> </w:t>
      </w:r>
      <w:r>
        <w:t>функционально</w:t>
      </w:r>
      <w:r>
        <w:rPr>
          <w:spacing w:val="-3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производственным оборудованием, производственным процессом, производственным зданием (помещением), производственной площадкой, производственной зоной, ра- бочим местом (рабочими местами) и используемые для предотвращения или уменьшения воздействия на работников вредных и (или) опасных производ- ственных факторов.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8"/>
      </w:pPr>
      <w:r>
        <w:lastRenderedPageBreak/>
        <w:t>Производственная деятельность - совокупность действий работников с применением средств труда, необходимых для превращения ресурсов в гото- вую продукцию, включающих в себя производство и переработку различных видов сырья, строительство, оказание различных видов услуг.</w:t>
      </w:r>
    </w:p>
    <w:p w:rsidR="0036423E" w:rsidRDefault="008C488F">
      <w:pPr>
        <w:pStyle w:val="a3"/>
        <w:spacing w:before="4"/>
        <w:ind w:right="143"/>
      </w:pPr>
      <w:r>
        <w:t>Требования охраны труда - государственные нормативные требования охраны труда, а также требования охраны труда, установленные локальными нормативными актами работодателя, в том числе правилами (стандартами) организации и инструкциями по охране труда.</w:t>
      </w:r>
    </w:p>
    <w:p w:rsidR="0036423E" w:rsidRDefault="008C488F">
      <w:pPr>
        <w:pStyle w:val="a3"/>
        <w:ind w:right="133"/>
      </w:pPr>
      <w:r>
        <w:t>Государственная экспертиза условий труда - оценка соответствия объ- екта экспертизы государственным нормативным требованиям охраны труда.</w:t>
      </w:r>
    </w:p>
    <w:p w:rsidR="0036423E" w:rsidRDefault="008C488F">
      <w:pPr>
        <w:pStyle w:val="a3"/>
        <w:ind w:right="134"/>
      </w:pPr>
      <w:r>
        <w:t>Профессиональный</w:t>
      </w:r>
      <w:r>
        <w:rPr>
          <w:spacing w:val="-4"/>
        </w:rPr>
        <w:t xml:space="preserve"> </w:t>
      </w:r>
      <w:r>
        <w:t>риск - вероятность</w:t>
      </w:r>
      <w:r>
        <w:rPr>
          <w:spacing w:val="-6"/>
        </w:rPr>
        <w:t xml:space="preserve"> </w:t>
      </w:r>
      <w:r>
        <w:t>причинения вреда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 здоровью работника в результате воздействия на него вредного и (или) опас- ного производственного фактора при исполнении им своей трудовой функ- ции с учетом возможной тяжести повреждения здоровья.</w:t>
      </w:r>
    </w:p>
    <w:p w:rsidR="0036423E" w:rsidRDefault="008C488F">
      <w:pPr>
        <w:pStyle w:val="a3"/>
        <w:ind w:right="132"/>
      </w:pPr>
      <w:r>
        <w:t>Управление профессиональными рисками - 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профес- сиональных рисков и применение мер по снижению уровней профессиональ- ных рисков или недопущению повышения их уровней, мониторинг и пере- смотр выявленных профессиональных рисков.</w:t>
      </w:r>
    </w:p>
    <w:p w:rsidR="0036423E" w:rsidRDefault="008C488F">
      <w:pPr>
        <w:pStyle w:val="a3"/>
        <w:spacing w:before="1" w:line="322" w:lineRule="exact"/>
        <w:ind w:left="851" w:firstLine="0"/>
        <w:jc w:val="left"/>
      </w:pPr>
      <w:r>
        <w:t>Основными</w:t>
      </w:r>
      <w:r>
        <w:rPr>
          <w:spacing w:val="-12"/>
        </w:rPr>
        <w:t xml:space="preserve"> </w:t>
      </w:r>
      <w:r>
        <w:t>принципами</w:t>
      </w:r>
      <w:r>
        <w:rPr>
          <w:spacing w:val="-11"/>
        </w:rPr>
        <w:t xml:space="preserve"> </w:t>
      </w:r>
      <w:r>
        <w:t>обеспечения</w:t>
      </w:r>
      <w:r>
        <w:rPr>
          <w:spacing w:val="-11"/>
        </w:rPr>
        <w:t xml:space="preserve"> </w:t>
      </w:r>
      <w:r>
        <w:t>безопасности</w:t>
      </w:r>
      <w:r>
        <w:rPr>
          <w:spacing w:val="-12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rPr>
          <w:spacing w:val="-2"/>
        </w:rPr>
        <w:t>являются:</w:t>
      </w:r>
    </w:p>
    <w:p w:rsidR="0036423E" w:rsidRDefault="008C488F">
      <w:pPr>
        <w:pStyle w:val="a5"/>
        <w:numPr>
          <w:ilvl w:val="0"/>
          <w:numId w:val="6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предупреждение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профилактика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опасностей;</w:t>
      </w:r>
    </w:p>
    <w:p w:rsidR="0036423E" w:rsidRDefault="008C488F">
      <w:pPr>
        <w:pStyle w:val="a5"/>
        <w:numPr>
          <w:ilvl w:val="0"/>
          <w:numId w:val="6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минимизация</w:t>
      </w:r>
      <w:r>
        <w:rPr>
          <w:spacing w:val="-14"/>
          <w:sz w:val="28"/>
        </w:rPr>
        <w:t xml:space="preserve"> </w:t>
      </w:r>
      <w:r>
        <w:rPr>
          <w:sz w:val="28"/>
        </w:rPr>
        <w:t>повреждения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работников.</w:t>
      </w:r>
    </w:p>
    <w:p w:rsidR="0036423E" w:rsidRDefault="008C488F">
      <w:pPr>
        <w:pStyle w:val="a3"/>
        <w:ind w:right="137"/>
      </w:pPr>
      <w:r>
        <w:t>Принцип предупреждения и профилактики опасностей означает, что работодатель систематически должен реализовывать мероприятия по улуч- шению условий труда, включая ликвидацию или снижение уровней профес- сиональных</w:t>
      </w:r>
      <w:r>
        <w:rPr>
          <w:spacing w:val="-3"/>
        </w:rPr>
        <w:t xml:space="preserve"> </w:t>
      </w:r>
      <w:r>
        <w:t>рисков или недопущение</w:t>
      </w:r>
      <w:r>
        <w:rPr>
          <w:spacing w:val="-2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их уровней,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 приоритетности реализации таких мероприятий.</w:t>
      </w:r>
    </w:p>
    <w:p w:rsidR="0036423E" w:rsidRDefault="008C488F">
      <w:pPr>
        <w:pStyle w:val="a3"/>
        <w:ind w:right="136"/>
      </w:pPr>
      <w:r>
        <w:t>Принцип минимизации повреждения здоровья работников означает,</w:t>
      </w:r>
      <w:r>
        <w:rPr>
          <w:spacing w:val="40"/>
        </w:rPr>
        <w:t xml:space="preserve"> </w:t>
      </w:r>
      <w:r>
        <w:t>что работодателем должны быть предусмотрены меры, обеспечивающие по- стоянную готовность к локализации (минимизации) и ликвидации послед- ствий реализации профессиональных рисков.</w:t>
      </w:r>
    </w:p>
    <w:p w:rsidR="0036423E" w:rsidRDefault="0036423E">
      <w:pPr>
        <w:pStyle w:val="a3"/>
        <w:spacing w:before="1"/>
        <w:ind w:left="0" w:firstLine="0"/>
        <w:jc w:val="left"/>
      </w:pPr>
    </w:p>
    <w:p w:rsidR="0036423E" w:rsidRDefault="008C488F">
      <w:pPr>
        <w:spacing w:before="1"/>
        <w:ind w:left="851"/>
        <w:rPr>
          <w:i/>
          <w:sz w:val="28"/>
        </w:rPr>
      </w:pPr>
      <w:r>
        <w:rPr>
          <w:i/>
          <w:sz w:val="28"/>
          <w:u w:val="single"/>
        </w:rPr>
        <w:t>Нормативно-правовые</w:t>
      </w:r>
      <w:r>
        <w:rPr>
          <w:i/>
          <w:spacing w:val="-14"/>
          <w:sz w:val="28"/>
          <w:u w:val="single"/>
        </w:rPr>
        <w:t xml:space="preserve"> </w:t>
      </w:r>
      <w:r>
        <w:rPr>
          <w:i/>
          <w:sz w:val="28"/>
          <w:u w:val="single"/>
        </w:rPr>
        <w:t>основы</w:t>
      </w:r>
      <w:r>
        <w:rPr>
          <w:i/>
          <w:spacing w:val="-15"/>
          <w:sz w:val="28"/>
          <w:u w:val="single"/>
        </w:rPr>
        <w:t xml:space="preserve"> </w:t>
      </w:r>
      <w:r>
        <w:rPr>
          <w:i/>
          <w:sz w:val="28"/>
          <w:u w:val="single"/>
        </w:rPr>
        <w:t>охраны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труда</w:t>
      </w:r>
    </w:p>
    <w:p w:rsidR="0036423E" w:rsidRDefault="008C488F">
      <w:pPr>
        <w:pStyle w:val="a3"/>
        <w:spacing w:before="321"/>
        <w:ind w:right="136"/>
      </w:pPr>
      <w:r>
        <w:t xml:space="preserve">Общие сведения о праве и правовых нормативных актах: законах, под- законных актах, международных договорах и судебных решениях. Виды пра- ва. Гражданское право. Трудовое право. Охрана труда как часть трудового </w:t>
      </w:r>
      <w:r>
        <w:rPr>
          <w:spacing w:val="-2"/>
        </w:rPr>
        <w:t>права.</w:t>
      </w:r>
    </w:p>
    <w:p w:rsidR="0036423E" w:rsidRDefault="008C488F">
      <w:pPr>
        <w:pStyle w:val="a3"/>
        <w:ind w:right="132"/>
      </w:pPr>
      <w:r>
        <w:rPr>
          <w:spacing w:val="-2"/>
        </w:rPr>
        <w:t>Правовые</w:t>
      </w:r>
      <w:r>
        <w:rPr>
          <w:spacing w:val="-16"/>
        </w:rPr>
        <w:t xml:space="preserve"> </w:t>
      </w:r>
      <w:r>
        <w:rPr>
          <w:spacing w:val="-2"/>
        </w:rPr>
        <w:t>источники</w:t>
      </w:r>
      <w:r>
        <w:rPr>
          <w:spacing w:val="-15"/>
        </w:rPr>
        <w:t xml:space="preserve"> </w:t>
      </w:r>
      <w:r>
        <w:rPr>
          <w:spacing w:val="-2"/>
        </w:rPr>
        <w:t>охраны</w:t>
      </w:r>
      <w:r>
        <w:rPr>
          <w:spacing w:val="-16"/>
        </w:rPr>
        <w:t xml:space="preserve"> </w:t>
      </w:r>
      <w:r>
        <w:rPr>
          <w:spacing w:val="-2"/>
        </w:rPr>
        <w:t>труда:</w:t>
      </w:r>
      <w:r>
        <w:rPr>
          <w:spacing w:val="-15"/>
        </w:rPr>
        <w:t xml:space="preserve"> </w:t>
      </w:r>
      <w:hyperlink r:id="rId9">
        <w:r>
          <w:rPr>
            <w:spacing w:val="-2"/>
          </w:rPr>
          <w:t>Конституция</w:t>
        </w:r>
      </w:hyperlink>
      <w:r>
        <w:rPr>
          <w:spacing w:val="-2"/>
        </w:rPr>
        <w:t>;</w:t>
      </w:r>
      <w:r>
        <w:rPr>
          <w:spacing w:val="-16"/>
        </w:rPr>
        <w:t xml:space="preserve"> </w:t>
      </w:r>
      <w:r>
        <w:rPr>
          <w:spacing w:val="-2"/>
        </w:rPr>
        <w:t>Трудовой</w:t>
      </w:r>
      <w:r>
        <w:rPr>
          <w:spacing w:val="-15"/>
        </w:rPr>
        <w:t xml:space="preserve"> </w:t>
      </w:r>
      <w:hyperlink r:id="rId10">
        <w:r>
          <w:rPr>
            <w:spacing w:val="-2"/>
          </w:rPr>
          <w:t>кодекс</w:t>
        </w:r>
      </w:hyperlink>
      <w:r>
        <w:rPr>
          <w:spacing w:val="-2"/>
        </w:rPr>
        <w:t>;</w:t>
      </w:r>
      <w:r>
        <w:rPr>
          <w:spacing w:val="-16"/>
        </w:rPr>
        <w:t xml:space="preserve"> </w:t>
      </w:r>
      <w:r>
        <w:rPr>
          <w:spacing w:val="-2"/>
        </w:rPr>
        <w:t>иные законы;</w:t>
      </w:r>
      <w:r>
        <w:rPr>
          <w:spacing w:val="-16"/>
        </w:rPr>
        <w:t xml:space="preserve"> </w:t>
      </w:r>
      <w:r>
        <w:rPr>
          <w:spacing w:val="-2"/>
        </w:rPr>
        <w:t>постановления</w:t>
      </w:r>
      <w:r>
        <w:rPr>
          <w:spacing w:val="-15"/>
        </w:rPr>
        <w:t xml:space="preserve"> </w:t>
      </w:r>
      <w:r>
        <w:rPr>
          <w:spacing w:val="-2"/>
        </w:rPr>
        <w:t>правительства;</w:t>
      </w:r>
      <w:r>
        <w:rPr>
          <w:spacing w:val="-16"/>
        </w:rPr>
        <w:t xml:space="preserve"> </w:t>
      </w:r>
      <w:r>
        <w:rPr>
          <w:spacing w:val="-2"/>
        </w:rPr>
        <w:t>нормативные</w:t>
      </w:r>
      <w:r>
        <w:rPr>
          <w:spacing w:val="-15"/>
        </w:rPr>
        <w:t xml:space="preserve"> </w:t>
      </w:r>
      <w:r>
        <w:rPr>
          <w:spacing w:val="-2"/>
        </w:rPr>
        <w:t>правовые</w:t>
      </w:r>
      <w:r>
        <w:rPr>
          <w:spacing w:val="-16"/>
        </w:rPr>
        <w:t xml:space="preserve"> </w:t>
      </w:r>
      <w:r>
        <w:rPr>
          <w:spacing w:val="-2"/>
        </w:rPr>
        <w:t>акты</w:t>
      </w:r>
      <w:r>
        <w:rPr>
          <w:spacing w:val="-15"/>
        </w:rPr>
        <w:t xml:space="preserve"> </w:t>
      </w:r>
      <w:r>
        <w:rPr>
          <w:spacing w:val="-2"/>
        </w:rPr>
        <w:t>органов</w:t>
      </w:r>
      <w:r>
        <w:rPr>
          <w:spacing w:val="-16"/>
        </w:rPr>
        <w:t xml:space="preserve"> </w:t>
      </w:r>
      <w:r>
        <w:rPr>
          <w:spacing w:val="-2"/>
        </w:rPr>
        <w:t xml:space="preserve">ис- </w:t>
      </w:r>
      <w:r>
        <w:t>полнительной власти; акты органов местного самоуправления и локальные нормативные</w:t>
      </w:r>
      <w:r>
        <w:rPr>
          <w:spacing w:val="-18"/>
        </w:rPr>
        <w:t xml:space="preserve"> </w:t>
      </w:r>
      <w:r>
        <w:t>акты</w:t>
      </w:r>
      <w:r>
        <w:rPr>
          <w:spacing w:val="-17"/>
        </w:rPr>
        <w:t xml:space="preserve"> </w:t>
      </w:r>
      <w:r>
        <w:t>работодателя,</w:t>
      </w:r>
      <w:r>
        <w:rPr>
          <w:spacing w:val="-18"/>
        </w:rPr>
        <w:t xml:space="preserve"> </w:t>
      </w:r>
      <w:r>
        <w:t>содержащие</w:t>
      </w:r>
      <w:r>
        <w:rPr>
          <w:spacing w:val="-17"/>
        </w:rPr>
        <w:t xml:space="preserve"> </w:t>
      </w:r>
      <w:r>
        <w:t>нормы</w:t>
      </w:r>
      <w:r>
        <w:rPr>
          <w:spacing w:val="-18"/>
        </w:rPr>
        <w:t xml:space="preserve"> </w:t>
      </w:r>
      <w:r>
        <w:t>трудового</w:t>
      </w:r>
      <w:r>
        <w:rPr>
          <w:spacing w:val="-17"/>
        </w:rPr>
        <w:t xml:space="preserve"> </w:t>
      </w:r>
      <w:r>
        <w:t>права.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8"/>
      </w:pPr>
      <w:r>
        <w:lastRenderedPageBreak/>
        <w:t>Международные трудовые нормы (стандарты)</w:t>
      </w:r>
      <w:r>
        <w:rPr>
          <w:spacing w:val="-1"/>
        </w:rPr>
        <w:t xml:space="preserve"> </w:t>
      </w:r>
      <w:r>
        <w:t>Международной органи- зации труда, регулирующие трудовые отношения, касающиеся вопросов охраны труда.</w:t>
      </w:r>
    </w:p>
    <w:p w:rsidR="0036423E" w:rsidRDefault="008C488F">
      <w:pPr>
        <w:pStyle w:val="a3"/>
        <w:spacing w:line="244" w:lineRule="auto"/>
        <w:ind w:right="151"/>
      </w:pPr>
      <w:r>
        <w:t>Основополагающие принципы, касающиеся вопросов труда. Понятие принудительного труда. Запрещение принудительного труда.</w:t>
      </w:r>
    </w:p>
    <w:p w:rsidR="0036423E" w:rsidRDefault="008C488F">
      <w:pPr>
        <w:pStyle w:val="a3"/>
        <w:ind w:right="137"/>
      </w:pPr>
      <w:r>
        <w:t xml:space="preserve">Трудовой договор между работником и работодателем - основа их пра- </w:t>
      </w:r>
      <w:r>
        <w:rPr>
          <w:spacing w:val="-2"/>
        </w:rPr>
        <w:t>воотношений.</w:t>
      </w:r>
    </w:p>
    <w:p w:rsidR="0036423E" w:rsidRDefault="008C488F">
      <w:pPr>
        <w:pStyle w:val="a3"/>
        <w:ind w:right="132"/>
      </w:pPr>
      <w:r>
        <w:t>Содержание трудового договора. Трудовая функция работника. Осо- бенности трудовых функций. Обязательство работника по личному выполне- нию работы и подчинению внутреннему трудовому распорядку, действую- щему у работодателя. Обязательства работодателя по предоставлению рабо- ты, обеспечению условий труда, соответствующих требованиям охраны тру- да; по своевременной выплате заработной платы.</w:t>
      </w:r>
    </w:p>
    <w:p w:rsidR="0036423E" w:rsidRDefault="008C488F">
      <w:pPr>
        <w:pStyle w:val="a3"/>
        <w:ind w:right="138"/>
      </w:pPr>
      <w:r>
        <w:t xml:space="preserve">Правила внутреннего трудового распорядка и их назначение. Особен- ности установления правил внутреннего трудового распорядка. Дисциплина </w:t>
      </w:r>
      <w:r>
        <w:rPr>
          <w:spacing w:val="-2"/>
        </w:rPr>
        <w:t>труда.</w:t>
      </w:r>
    </w:p>
    <w:p w:rsidR="0036423E" w:rsidRDefault="008C488F">
      <w:pPr>
        <w:pStyle w:val="a3"/>
        <w:spacing w:line="242" w:lineRule="auto"/>
        <w:ind w:right="137"/>
      </w:pPr>
      <w:r>
        <w:t xml:space="preserve">Отличие трудового договора от договоров гражданско-правового ха- </w:t>
      </w:r>
      <w:r>
        <w:rPr>
          <w:spacing w:val="-2"/>
        </w:rPr>
        <w:t>рактера.</w:t>
      </w:r>
    </w:p>
    <w:p w:rsidR="0036423E" w:rsidRDefault="008C488F">
      <w:pPr>
        <w:pStyle w:val="a3"/>
        <w:ind w:right="148"/>
      </w:pPr>
      <w:r>
        <w:t>Основные направления государственной политики в области охраны труда: права и гарантии права работников на труд в условиях, соответству- ющих требованиям охраны труда.</w:t>
      </w:r>
    </w:p>
    <w:p w:rsidR="0036423E" w:rsidRDefault="008C488F">
      <w:pPr>
        <w:pStyle w:val="a3"/>
        <w:ind w:right="133"/>
      </w:pPr>
      <w:r>
        <w:t>Особенности регулирования труда совместителей, надомников, рабо- тающих вахтовым способом. Особенности регулирования труда работников транспорта. Особенности регулирования труда граждан других государств.</w:t>
      </w:r>
    </w:p>
    <w:p w:rsidR="0036423E" w:rsidRDefault="008C488F">
      <w:pPr>
        <w:pStyle w:val="a3"/>
        <w:ind w:right="142"/>
      </w:pPr>
      <w:r>
        <w:t>Особенности регулирования труда женщин, работников, имеющих несовершеннолетних детей или осуществляющих уход за больными членами их семей.</w:t>
      </w:r>
    </w:p>
    <w:p w:rsidR="0036423E" w:rsidRDefault="008C488F">
      <w:pPr>
        <w:pStyle w:val="a3"/>
        <w:spacing w:line="321" w:lineRule="exact"/>
        <w:ind w:left="851" w:firstLine="0"/>
      </w:pPr>
      <w:r>
        <w:t>Особенности</w:t>
      </w:r>
      <w:r>
        <w:rPr>
          <w:spacing w:val="-9"/>
        </w:rPr>
        <w:t xml:space="preserve"> </w:t>
      </w:r>
      <w:r>
        <w:t>регулирования</w:t>
      </w:r>
      <w:r>
        <w:rPr>
          <w:spacing w:val="-7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лиц</w:t>
      </w:r>
      <w:r>
        <w:rPr>
          <w:spacing w:val="-8"/>
        </w:rPr>
        <w:t xml:space="preserve"> </w:t>
      </w:r>
      <w:r>
        <w:t>моложе</w:t>
      </w:r>
      <w:r>
        <w:rPr>
          <w:spacing w:val="-8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rPr>
          <w:spacing w:val="-4"/>
        </w:rPr>
        <w:t>лет.</w:t>
      </w:r>
    </w:p>
    <w:p w:rsidR="0036423E" w:rsidRDefault="008C488F">
      <w:pPr>
        <w:pStyle w:val="a3"/>
        <w:ind w:right="138"/>
      </w:pPr>
      <w:r>
        <w:t>Нормативные акты смежных (с трудовым правом) отраслей права по вопросам, касающимся обеспечения безопасности и сохранения здоровья ра- ботников при выполнении ими трудовых обязанностей перед работодателем, соблюдения законодательства о труде и охране труда, безопасности произ- водственной деятельности.</w:t>
      </w:r>
    </w:p>
    <w:p w:rsidR="0036423E" w:rsidRDefault="008C488F">
      <w:pPr>
        <w:pStyle w:val="a3"/>
        <w:ind w:right="138"/>
      </w:pPr>
      <w:r>
        <w:t>Гражданский</w:t>
      </w:r>
      <w:r>
        <w:rPr>
          <w:spacing w:val="-3"/>
        </w:rPr>
        <w:t xml:space="preserve"> </w:t>
      </w:r>
      <w:hyperlink r:id="rId11">
        <w:r>
          <w:t>кодекс</w:t>
        </w:r>
      </w:hyperlink>
      <w:r>
        <w:rPr>
          <w:spacing w:val="-3"/>
        </w:rPr>
        <w:t xml:space="preserve"> </w:t>
      </w:r>
      <w:r>
        <w:t xml:space="preserve">в части, касающейся вопросов возмещения вреда, причиненного несчастным случаем на производстве или профессиональным </w:t>
      </w:r>
      <w:r>
        <w:rPr>
          <w:spacing w:val="-2"/>
        </w:rPr>
        <w:t>заболеванием.</w:t>
      </w:r>
    </w:p>
    <w:p w:rsidR="0036423E" w:rsidRDefault="008C488F">
      <w:pPr>
        <w:pStyle w:val="a3"/>
        <w:ind w:right="150"/>
      </w:pPr>
      <w:r>
        <w:t>Уголовный</w:t>
      </w:r>
      <w:r>
        <w:rPr>
          <w:spacing w:val="-4"/>
        </w:rPr>
        <w:t xml:space="preserve"> </w:t>
      </w:r>
      <w:hyperlink r:id="rId12">
        <w:r>
          <w:t>кодекс</w:t>
        </w:r>
      </w:hyperlink>
      <w:r>
        <w:rPr>
          <w:spacing w:val="-2"/>
        </w:rPr>
        <w:t xml:space="preserve"> </w:t>
      </w:r>
      <w:r>
        <w:t>в части, касающейся уголовной ответственности за нарушение требований охраны труда.</w:t>
      </w:r>
    </w:p>
    <w:p w:rsidR="0036423E" w:rsidRDefault="003754C9">
      <w:pPr>
        <w:pStyle w:val="a3"/>
        <w:ind w:right="152"/>
      </w:pPr>
      <w:hyperlink r:id="rId13">
        <w:r w:rsidR="008C488F">
          <w:t>Кодекс</w:t>
        </w:r>
      </w:hyperlink>
      <w:r w:rsidR="008C488F">
        <w:rPr>
          <w:spacing w:val="-1"/>
        </w:rPr>
        <w:t xml:space="preserve"> </w:t>
      </w:r>
      <w:r w:rsidR="008C488F">
        <w:t>об административных правонарушениях в части, касающейся административной ответственности за нарушение требований охраны труда.</w:t>
      </w:r>
    </w:p>
    <w:p w:rsidR="0036423E" w:rsidRDefault="008C488F">
      <w:pPr>
        <w:pStyle w:val="a3"/>
        <w:spacing w:line="242" w:lineRule="auto"/>
        <w:ind w:right="137"/>
      </w:pPr>
      <w:r>
        <w:t xml:space="preserve">Законодательные и иные нормативные правовые акты о социальном страховании от несчастных случаев на производстве и профессиональных за- </w:t>
      </w:r>
      <w:r>
        <w:rPr>
          <w:spacing w:val="-2"/>
        </w:rPr>
        <w:t>болеваний.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4"/>
      </w:pPr>
      <w:r>
        <w:lastRenderedPageBreak/>
        <w:t>Законодательство о санитарно-эпидемиологическом благополучии граждан, включая работников.</w:t>
      </w:r>
    </w:p>
    <w:p w:rsidR="0036423E" w:rsidRDefault="008C488F">
      <w:pPr>
        <w:pStyle w:val="a3"/>
        <w:spacing w:line="242" w:lineRule="auto"/>
        <w:ind w:right="137"/>
      </w:pPr>
      <w:r>
        <w:t xml:space="preserve">Законы </w:t>
      </w:r>
      <w:hyperlink r:id="rId14">
        <w:r>
          <w:t>о техническом регулировании</w:t>
        </w:r>
      </w:hyperlink>
      <w:r>
        <w:t xml:space="preserve">, </w:t>
      </w:r>
      <w:hyperlink r:id="rId15">
        <w:r>
          <w:t>промышленной</w:t>
        </w:r>
      </w:hyperlink>
      <w:r>
        <w:t xml:space="preserve">, </w:t>
      </w:r>
      <w:hyperlink r:id="rId16">
        <w:r>
          <w:t>радиационной</w:t>
        </w:r>
      </w:hyperlink>
      <w:r>
        <w:t xml:space="preserve">, </w:t>
      </w:r>
      <w:hyperlink r:id="rId17">
        <w:r>
          <w:t>пожарной безопасности</w:t>
        </w:r>
      </w:hyperlink>
      <w:r>
        <w:t>, иные связанные с безопасностью законы нацио- нального законодательства.</w:t>
      </w:r>
    </w:p>
    <w:p w:rsidR="0036423E" w:rsidRDefault="008C488F">
      <w:pPr>
        <w:pStyle w:val="a3"/>
        <w:ind w:right="137"/>
      </w:pPr>
      <w:r>
        <w:t>Налоговый</w:t>
      </w:r>
      <w:r>
        <w:rPr>
          <w:spacing w:val="-2"/>
        </w:rPr>
        <w:t xml:space="preserve"> </w:t>
      </w:r>
      <w:hyperlink r:id="rId18">
        <w:r>
          <w:t>кодекс</w:t>
        </w:r>
      </w:hyperlink>
      <w:r>
        <w:rPr>
          <w:spacing w:val="-1"/>
        </w:rPr>
        <w:t xml:space="preserve"> </w:t>
      </w:r>
      <w:r>
        <w:t xml:space="preserve">в части, касающейся отнесения затрат на обеспече- ние безопасных условий и охраны труда и на улучшение условий и охраны </w:t>
      </w:r>
      <w:r>
        <w:rPr>
          <w:spacing w:val="-2"/>
        </w:rPr>
        <w:t>труда.</w:t>
      </w:r>
    </w:p>
    <w:p w:rsidR="0036423E" w:rsidRDefault="008C488F">
      <w:pPr>
        <w:spacing w:before="315"/>
        <w:ind w:left="846"/>
        <w:rPr>
          <w:i/>
          <w:sz w:val="28"/>
        </w:rPr>
      </w:pPr>
      <w:r>
        <w:rPr>
          <w:i/>
          <w:sz w:val="28"/>
          <w:u w:val="single"/>
        </w:rPr>
        <w:t>Обеспечение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прав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работников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на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охрану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труда</w:t>
      </w:r>
    </w:p>
    <w:p w:rsidR="0036423E" w:rsidRDefault="008C488F">
      <w:pPr>
        <w:pStyle w:val="a3"/>
        <w:spacing w:before="321"/>
        <w:ind w:right="138"/>
      </w:pPr>
      <w:r>
        <w:t>Каждый работник имеет право на получение актуальной и достоверной информации об условиях и охране труда на его рабочем месте, о существу- ющих профессиональных рисках и их уровнях, а также о мерах по защите от воздействия вредных и (или) опасных производственных факторов, имею- щихся на рабочем месте, о предоставляемых ему гарантиях, полагающихся ему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аудио- или иную фиксацию процессов производства работ, в целях контроля за без- опасностью производства работ.</w:t>
      </w:r>
    </w:p>
    <w:p w:rsidR="0036423E" w:rsidRDefault="008C488F">
      <w:pPr>
        <w:pStyle w:val="a3"/>
        <w:spacing w:before="3"/>
        <w:ind w:right="132"/>
      </w:pPr>
      <w:r>
        <w:t xml:space="preserve">Обязанность предоставления указанной в настоящей статье информа- ции возлагается на работодателя, а также на соответствующие государствен- ные органы и общественные организации при наличии у них такой информа- </w:t>
      </w:r>
      <w:r>
        <w:rPr>
          <w:spacing w:val="-4"/>
        </w:rPr>
        <w:t>ции.</w:t>
      </w:r>
    </w:p>
    <w:p w:rsidR="0036423E" w:rsidRDefault="008C488F">
      <w:pPr>
        <w:pStyle w:val="a3"/>
        <w:ind w:right="148"/>
      </w:pPr>
      <w:r>
        <w:t>Работодатель обязан</w:t>
      </w:r>
      <w:r>
        <w:rPr>
          <w:spacing w:val="-3"/>
        </w:rPr>
        <w:t xml:space="preserve"> </w:t>
      </w:r>
      <w:r>
        <w:t>незамедлительно</w:t>
      </w:r>
      <w:r>
        <w:rPr>
          <w:spacing w:val="-3"/>
        </w:rPr>
        <w:t xml:space="preserve"> </w:t>
      </w:r>
      <w:r>
        <w:t>проинформировать</w:t>
      </w:r>
      <w:r>
        <w:rPr>
          <w:spacing w:val="-4"/>
        </w:rPr>
        <w:t xml:space="preserve"> </w:t>
      </w:r>
      <w:r>
        <w:t>работника</w:t>
      </w:r>
      <w:r>
        <w:rPr>
          <w:spacing w:val="-2"/>
        </w:rPr>
        <w:t xml:space="preserve"> </w:t>
      </w:r>
      <w:r>
        <w:t>об отнесении условий труда на его рабочем месте по результатам специальной оценки условий труда к опасному классу условий труда.</w:t>
      </w:r>
    </w:p>
    <w:p w:rsidR="0036423E" w:rsidRDefault="008C488F">
      <w:pPr>
        <w:pStyle w:val="a3"/>
        <w:ind w:right="133"/>
      </w:pPr>
      <w:r>
        <w:t>Формы (способы) и рекомендации по размещению работодателем ин- формационных материалов в целях информирования работников об их тру- довых правах, включая право на безопасные условия и охрану труда, а также примерный перечень таких информационных материалов утверждается фе- 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</w:t>
      </w:r>
    </w:p>
    <w:p w:rsidR="0036423E" w:rsidRDefault="0036423E">
      <w:pPr>
        <w:pStyle w:val="a3"/>
        <w:ind w:left="0" w:firstLine="0"/>
        <w:jc w:val="left"/>
      </w:pPr>
    </w:p>
    <w:p w:rsidR="0036423E" w:rsidRDefault="008C488F">
      <w:pPr>
        <w:ind w:left="140" w:right="143" w:firstLine="706"/>
        <w:jc w:val="both"/>
        <w:rPr>
          <w:i/>
          <w:sz w:val="28"/>
        </w:rPr>
      </w:pPr>
      <w:r>
        <w:rPr>
          <w:i/>
          <w:sz w:val="28"/>
          <w:u w:val="single"/>
        </w:rPr>
        <w:t>Государственный контроль и надзор за соблюдением трудового зако-</w:t>
      </w:r>
      <w:r>
        <w:rPr>
          <w:i/>
          <w:sz w:val="28"/>
        </w:rPr>
        <w:t xml:space="preserve"> </w:t>
      </w:r>
      <w:r>
        <w:rPr>
          <w:i/>
          <w:spacing w:val="-2"/>
          <w:sz w:val="28"/>
          <w:u w:val="single"/>
        </w:rPr>
        <w:t>нодательства</w:t>
      </w:r>
    </w:p>
    <w:p w:rsidR="0036423E" w:rsidRDefault="008C488F">
      <w:pPr>
        <w:pStyle w:val="a3"/>
        <w:spacing w:before="322"/>
        <w:ind w:right="136"/>
      </w:pPr>
      <w:r>
        <w:t>Государственное управление охраной труда осуществляется Прави- тельством Российской Федерации непосредственно или по его поручению федеральным</w:t>
      </w:r>
      <w:r>
        <w:rPr>
          <w:spacing w:val="-2"/>
        </w:rPr>
        <w:t xml:space="preserve"> </w:t>
      </w:r>
      <w:r>
        <w:t>органом</w:t>
      </w:r>
      <w:r>
        <w:rPr>
          <w:spacing w:val="-3"/>
        </w:rPr>
        <w:t xml:space="preserve"> </w:t>
      </w:r>
      <w:r>
        <w:t>исполнительной власти,</w:t>
      </w:r>
      <w:r>
        <w:rPr>
          <w:spacing w:val="-2"/>
        </w:rPr>
        <w:t xml:space="preserve"> </w:t>
      </w:r>
      <w:r>
        <w:t>осуществляющим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по выработке</w:t>
      </w:r>
      <w:r>
        <w:rPr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государственной</w:t>
      </w:r>
      <w:r>
        <w:rPr>
          <w:spacing w:val="2"/>
        </w:rPr>
        <w:t xml:space="preserve"> </w:t>
      </w:r>
      <w:r>
        <w:t>политики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нормативно-</w:t>
      </w:r>
      <w:r>
        <w:rPr>
          <w:spacing w:val="-2"/>
        </w:rPr>
        <w:t>правовому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 w:firstLine="0"/>
      </w:pPr>
      <w:r>
        <w:lastRenderedPageBreak/>
        <w:t>регулированию в сфере труда, а также другими федеральными органами ис- полнительной власти в пределах их полномочий.</w:t>
      </w:r>
    </w:p>
    <w:p w:rsidR="0036423E" w:rsidRDefault="008C488F">
      <w:pPr>
        <w:pStyle w:val="a3"/>
        <w:ind w:right="132"/>
      </w:pPr>
      <w:r>
        <w:t>Федеральные органы исполнительной власти, которым предоставлено право осуществлять отдельные функции по нормативно-правовому регули- рованию, специальные разрешительные, надзорные и контрольные функции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труда, обязаны</w:t>
      </w:r>
      <w:r>
        <w:rPr>
          <w:spacing w:val="-3"/>
        </w:rPr>
        <w:t xml:space="preserve"> </w:t>
      </w:r>
      <w:r>
        <w:t>согласовывать принимаемые</w:t>
      </w:r>
      <w:r>
        <w:rPr>
          <w:spacing w:val="-2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решения в области охраны труда, а также координировать свою деятельность с феде- ральным органом исполнительной власти, осуществляющим функции по вы- работке и реализации государственной политики и нормативно-правовому регулированию в сфере труда.</w:t>
      </w:r>
    </w:p>
    <w:p w:rsidR="0036423E" w:rsidRDefault="008C488F">
      <w:pPr>
        <w:pStyle w:val="a3"/>
        <w:spacing w:before="3"/>
        <w:ind w:right="138"/>
      </w:pPr>
      <w:r>
        <w:t>Государственное управление охраной труда на территориях субъектов Российской Федерации осуществляется федеральными органами исполни- тельной власти и органами исполнительной власти субъектов Российской Федерации в области охраны труда в пределах их полномочий.</w:t>
      </w:r>
    </w:p>
    <w:p w:rsidR="0036423E" w:rsidRDefault="008C488F">
      <w:pPr>
        <w:pStyle w:val="a3"/>
        <w:ind w:right="139"/>
      </w:pPr>
      <w:r>
        <w:t>Отдельные полномочия органов государственной власти субъектов Российской Федерации в области охраны труда по государственному управ- лению охраной труда на территории субъекта Российской Федерации могут быть переданы органам местного самоуправления в порядке и на условиях, которые определяются федеральными законами и законами субъектов Рос- сийской Федерации.</w:t>
      </w:r>
    </w:p>
    <w:p w:rsidR="0036423E" w:rsidRDefault="008C488F">
      <w:pPr>
        <w:pStyle w:val="a3"/>
        <w:spacing w:before="2"/>
        <w:ind w:right="133"/>
      </w:pPr>
      <w:r>
        <w:t>В целях государственного управления охраной труда, а также реализа- ции и защиты прав граждан в области охраны труда Правительство Россий- ской Федерации:</w:t>
      </w:r>
    </w:p>
    <w:p w:rsidR="0036423E" w:rsidRDefault="008C488F">
      <w:pPr>
        <w:pStyle w:val="a3"/>
        <w:ind w:right="137"/>
      </w:pPr>
      <w:r>
        <w:t>-устанавливает порядок разработки, утверждения и изменения норма- тивных правовых актов федеральных органов исполнительной власти, со- держащих государственные нормативные требования охраны труда;</w:t>
      </w:r>
    </w:p>
    <w:p w:rsidR="0036423E" w:rsidRDefault="008C488F">
      <w:pPr>
        <w:pStyle w:val="a3"/>
        <w:ind w:right="147"/>
      </w:pPr>
      <w:r>
        <w:t>-устанавливает порядок обучения по охране труда и проверки знания требований</w:t>
      </w:r>
      <w:r>
        <w:rPr>
          <w:spacing w:val="-1"/>
        </w:rPr>
        <w:t xml:space="preserve"> </w:t>
      </w:r>
      <w:r>
        <w:t>охраны труда, а также требования к</w:t>
      </w:r>
      <w:r>
        <w:rPr>
          <w:spacing w:val="-1"/>
        </w:rPr>
        <w:t xml:space="preserve"> </w:t>
      </w:r>
      <w:r>
        <w:t>организациям, оказывающим услуги по проведению обучения по охране труда;</w:t>
      </w:r>
    </w:p>
    <w:p w:rsidR="0036423E" w:rsidRDefault="008C488F">
      <w:pPr>
        <w:pStyle w:val="a3"/>
        <w:spacing w:before="2"/>
        <w:ind w:right="140"/>
      </w:pPr>
      <w:r>
        <w:t>-устанавливает порядок расследования и учета случаев профессиональ- ных заболеваний работников;</w:t>
      </w:r>
    </w:p>
    <w:p w:rsidR="0036423E" w:rsidRDefault="008C488F">
      <w:pPr>
        <w:pStyle w:val="a3"/>
        <w:ind w:right="148"/>
      </w:pPr>
      <w:r>
        <w:t>-организует взаимодействие федеральных органов исполнительной власти, органов исполнительной власти субъектов Российской Федерации, объединений работодателей, профессиональных союзов и их объединений, а также иных общественных объединений в сфере охраны труда по вопросам реализации государственной политики в области охраны труда;</w:t>
      </w:r>
    </w:p>
    <w:p w:rsidR="0036423E" w:rsidRDefault="008C488F">
      <w:pPr>
        <w:pStyle w:val="a3"/>
        <w:ind w:right="138"/>
      </w:pPr>
      <w:r>
        <w:t>-осуществляет иные полномочия в области охраны труда, предусмот- ренные настоящим Кодексом, иными федеральными законами, нормативны- ми правовыми актами Президента Российской Федерации.</w:t>
      </w:r>
    </w:p>
    <w:p w:rsidR="0036423E" w:rsidRDefault="008C488F">
      <w:pPr>
        <w:pStyle w:val="a3"/>
        <w:ind w:right="150"/>
      </w:pPr>
      <w:r>
        <w:t>Полномочия федеральных органов исполнительной власти в области охраны труда:</w:t>
      </w:r>
    </w:p>
    <w:p w:rsidR="0036423E" w:rsidRDefault="008C488F">
      <w:pPr>
        <w:pStyle w:val="a3"/>
        <w:spacing w:line="242" w:lineRule="auto"/>
        <w:ind w:right="151"/>
      </w:pPr>
      <w:r>
        <w:t>В целях государственного управления охраной труда уполномоченные федеральные органы исполнительной власти: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2"/>
      </w:pPr>
      <w:r>
        <w:lastRenderedPageBreak/>
        <w:t>-разрабатывают нормативные правовые акты, определяющие основы государственного управления охраной труда;</w:t>
      </w:r>
    </w:p>
    <w:p w:rsidR="0036423E" w:rsidRDefault="008C488F">
      <w:pPr>
        <w:pStyle w:val="a3"/>
        <w:spacing w:line="242" w:lineRule="auto"/>
        <w:ind w:right="137"/>
      </w:pPr>
      <w:r>
        <w:t>-разрабатывают мероприятия по улучшению условий и охраны труда, в том числе для их включения в государственные программы Российской Фе- дерации, и обеспечивают контроль за выполнением указанных мероприятий;</w:t>
      </w:r>
    </w:p>
    <w:p w:rsidR="0036423E" w:rsidRDefault="008C488F">
      <w:pPr>
        <w:pStyle w:val="a3"/>
        <w:ind w:right="151"/>
      </w:pPr>
      <w:r>
        <w:t>-разрабатывают меры стимулирования деятельности работодателей по улучшению условий и охраны труда работников;</w:t>
      </w:r>
    </w:p>
    <w:p w:rsidR="0036423E" w:rsidRDefault="008C488F">
      <w:pPr>
        <w:pStyle w:val="a3"/>
        <w:ind w:right="137"/>
      </w:pPr>
      <w:r>
        <w:t>-устанавливают основные требования к порядку разработки и содержа- нию</w:t>
      </w:r>
      <w:r>
        <w:rPr>
          <w:spacing w:val="-18"/>
        </w:rPr>
        <w:t xml:space="preserve"> </w:t>
      </w:r>
      <w:r>
        <w:t>правил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инструкций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охране</w:t>
      </w:r>
      <w:r>
        <w:rPr>
          <w:spacing w:val="-17"/>
        </w:rPr>
        <w:t xml:space="preserve"> </w:t>
      </w:r>
      <w:r>
        <w:t>труда,</w:t>
      </w:r>
      <w:r>
        <w:rPr>
          <w:spacing w:val="-18"/>
        </w:rPr>
        <w:t xml:space="preserve"> </w:t>
      </w:r>
      <w:r>
        <w:t>разрабатываемых</w:t>
      </w:r>
      <w:r>
        <w:rPr>
          <w:spacing w:val="-17"/>
        </w:rPr>
        <w:t xml:space="preserve"> </w:t>
      </w:r>
      <w:r>
        <w:t>работодателями;</w:t>
      </w:r>
    </w:p>
    <w:p w:rsidR="0036423E" w:rsidRDefault="008C488F">
      <w:pPr>
        <w:pStyle w:val="a3"/>
        <w:ind w:right="133"/>
      </w:pPr>
      <w:r>
        <w:t>-устанавливают порядок обеспечения работников за счет средств рабо- тодателей средствами индивидуальной и коллективной защиты, а также са- нитарно-бытовыми помещениями и устройствами;</w:t>
      </w:r>
    </w:p>
    <w:p w:rsidR="0036423E" w:rsidRDefault="008C488F">
      <w:pPr>
        <w:pStyle w:val="a3"/>
        <w:ind w:right="132"/>
      </w:pPr>
      <w:r>
        <w:t>-определяют примерный перечень, формы информационных материа- лов и рекомендации по их размещению работодателями в целях информиро- вания работников об их трудовых правах, включая право на безопасные условия труда;</w:t>
      </w:r>
    </w:p>
    <w:p w:rsidR="0036423E" w:rsidRDefault="008C488F">
      <w:pPr>
        <w:pStyle w:val="a3"/>
        <w:spacing w:line="321" w:lineRule="exact"/>
        <w:ind w:left="851" w:firstLine="0"/>
      </w:pPr>
      <w:r>
        <w:rPr>
          <w:spacing w:val="-2"/>
        </w:rPr>
        <w:t>-устанавливают</w:t>
      </w:r>
      <w:r>
        <w:rPr>
          <w:spacing w:val="-15"/>
        </w:rPr>
        <w:t xml:space="preserve"> </w:t>
      </w:r>
      <w:r>
        <w:rPr>
          <w:spacing w:val="-2"/>
        </w:rPr>
        <w:t>порядок</w:t>
      </w:r>
      <w:r>
        <w:rPr>
          <w:spacing w:val="-13"/>
        </w:rPr>
        <w:t xml:space="preserve"> </w:t>
      </w:r>
      <w:r>
        <w:rPr>
          <w:spacing w:val="-2"/>
        </w:rPr>
        <w:t>проведения</w:t>
      </w:r>
      <w:r>
        <w:rPr>
          <w:spacing w:val="-12"/>
        </w:rPr>
        <w:t xml:space="preserve"> </w:t>
      </w:r>
      <w:r>
        <w:rPr>
          <w:spacing w:val="-2"/>
        </w:rPr>
        <w:t>специальной</w:t>
      </w:r>
      <w:r>
        <w:rPr>
          <w:spacing w:val="-14"/>
        </w:rPr>
        <w:t xml:space="preserve"> </w:t>
      </w:r>
      <w:r>
        <w:rPr>
          <w:spacing w:val="-2"/>
        </w:rPr>
        <w:t>оценки</w:t>
      </w:r>
      <w:r>
        <w:rPr>
          <w:spacing w:val="-13"/>
        </w:rPr>
        <w:t xml:space="preserve"> </w:t>
      </w:r>
      <w:r>
        <w:rPr>
          <w:spacing w:val="-2"/>
        </w:rPr>
        <w:t>условий</w:t>
      </w:r>
      <w:r>
        <w:rPr>
          <w:spacing w:val="-10"/>
        </w:rPr>
        <w:t xml:space="preserve">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41"/>
      </w:pPr>
      <w:r>
        <w:t>-устанавливают порядок осуществления государственной экспертизы условий труда и в</w:t>
      </w:r>
      <w:r>
        <w:rPr>
          <w:spacing w:val="-2"/>
        </w:rPr>
        <w:t xml:space="preserve"> </w:t>
      </w:r>
      <w:r>
        <w:t>случаях, предусмотренных</w:t>
      </w:r>
      <w:r>
        <w:rPr>
          <w:spacing w:val="-4"/>
        </w:rPr>
        <w:t xml:space="preserve"> </w:t>
      </w:r>
      <w:r>
        <w:t>настоящим Кодексом, проводят указанную экспертизу;</w:t>
      </w:r>
    </w:p>
    <w:p w:rsidR="0036423E" w:rsidRDefault="008C488F">
      <w:pPr>
        <w:pStyle w:val="a3"/>
        <w:ind w:right="138"/>
      </w:pPr>
      <w:r>
        <w:t>-устанавливают особенности расследования несчастных случаев на производстве в отдельных отраслях и организациях, формы соответствую- щих документов, классификаторы, необходимые для расследования несчаст- ных случаев на производстве, и в случаях, предусмотренных настоящим Ко- дексом, проводят расследования несчастных случаев на производстве или участвуют в их проведении;</w:t>
      </w:r>
    </w:p>
    <w:p w:rsidR="0036423E" w:rsidRDefault="008C488F">
      <w:pPr>
        <w:pStyle w:val="a3"/>
        <w:ind w:right="131"/>
      </w:pPr>
      <w:r>
        <w:t xml:space="preserve">-организуют и координируют научно-исследовательские работы в об- ласти охраны труда и обеспечивают распространение передового отече- ственного и зарубежного опыта работы по улучшению условий и охраны </w:t>
      </w:r>
      <w:r>
        <w:rPr>
          <w:spacing w:val="-2"/>
        </w:rPr>
        <w:t>труда;</w:t>
      </w:r>
    </w:p>
    <w:p w:rsidR="0036423E" w:rsidRDefault="008C488F">
      <w:pPr>
        <w:pStyle w:val="a3"/>
        <w:spacing w:line="322" w:lineRule="exact"/>
        <w:ind w:left="851" w:firstLine="0"/>
      </w:pPr>
      <w:r>
        <w:t>-организуют</w:t>
      </w:r>
      <w:r>
        <w:rPr>
          <w:spacing w:val="-11"/>
        </w:rPr>
        <w:t xml:space="preserve"> </w:t>
      </w:r>
      <w:r>
        <w:t>международное</w:t>
      </w:r>
      <w:r>
        <w:rPr>
          <w:spacing w:val="-9"/>
        </w:rPr>
        <w:t xml:space="preserve"> </w:t>
      </w:r>
      <w:r>
        <w:t>сотрудничество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охраны</w:t>
      </w:r>
      <w:r>
        <w:rPr>
          <w:spacing w:val="-10"/>
        </w:rPr>
        <w:t xml:space="preserve">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47"/>
      </w:pPr>
      <w:r>
        <w:t>-организуют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проводят</w:t>
      </w:r>
      <w:r>
        <w:rPr>
          <w:spacing w:val="-2"/>
        </w:rPr>
        <w:t xml:space="preserve"> </w:t>
      </w:r>
      <w:r>
        <w:t>мониторинг состояния условий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труда в Российской Федерации;</w:t>
      </w:r>
    </w:p>
    <w:p w:rsidR="0036423E" w:rsidRDefault="008C488F">
      <w:pPr>
        <w:pStyle w:val="a3"/>
        <w:ind w:right="149"/>
      </w:pPr>
      <w:r>
        <w:t xml:space="preserve">-обеспечивают функционирование информационной системы охраны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35"/>
      </w:pPr>
      <w:r>
        <w:t>-осуществляют иные полномочия в области охраны труда в соответ- ствии с настоящим Кодексом, федеральными законами и иными норматив- ными правовыми актами Российской Федерации.</w:t>
      </w:r>
    </w:p>
    <w:p w:rsidR="0036423E" w:rsidRDefault="008C488F">
      <w:pPr>
        <w:pStyle w:val="a3"/>
        <w:ind w:right="150"/>
      </w:pPr>
      <w:r>
        <w:t>Полномочия органов исполнительной власти субъектов Российской Федерации в области охраны труда:</w:t>
      </w:r>
    </w:p>
    <w:p w:rsidR="0036423E" w:rsidRDefault="008C488F">
      <w:pPr>
        <w:pStyle w:val="a3"/>
        <w:ind w:right="143"/>
      </w:pPr>
      <w:r>
        <w:t>В целях государственного управления охраной труда орган исполни- тельной власти субъекта Российской Федерации в области охраны труда:</w:t>
      </w:r>
    </w:p>
    <w:p w:rsidR="0036423E" w:rsidRDefault="008C488F">
      <w:pPr>
        <w:pStyle w:val="a3"/>
        <w:ind w:right="137"/>
      </w:pPr>
      <w:r>
        <w:t>-обеспечивает реализацию на территории субъекта Российской Феде- рации государственной политики в области охраны труда;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4"/>
      </w:pPr>
      <w:r>
        <w:lastRenderedPageBreak/>
        <w:t>-разрабатывает государственные программы субъекта Российской Фе- дерации по улучшению условий и охраны труда или мероприятия по улуч- шению условий и охраны труда для их включения в государственные про- граммы субъекта Российской Федерации, обеспечивает контроль за выпол- нением указанных программ, мероприятий и достижением показателей их эффективности и результативности;</w:t>
      </w:r>
    </w:p>
    <w:p w:rsidR="0036423E" w:rsidRDefault="008C488F">
      <w:pPr>
        <w:pStyle w:val="a3"/>
        <w:spacing w:before="4"/>
        <w:ind w:right="137"/>
      </w:pPr>
      <w:r>
        <w:t>-координирует проведение на территории субъекта Российской Феде- рации в установленном порядке обучения по охране труда;</w:t>
      </w:r>
    </w:p>
    <w:p w:rsidR="0036423E" w:rsidRDefault="008C488F">
      <w:pPr>
        <w:pStyle w:val="a3"/>
        <w:ind w:right="132"/>
      </w:pPr>
      <w:r>
        <w:t>-осуществляет на территории субъекта Российской Федерации в уста- новленном порядке государственную экспертизу условий труда;</w:t>
      </w:r>
    </w:p>
    <w:p w:rsidR="0036423E" w:rsidRDefault="008C488F">
      <w:pPr>
        <w:pStyle w:val="a3"/>
        <w:ind w:right="148"/>
      </w:pPr>
      <w:r>
        <w:t>-организует и проводит мониторинг состояния условий и охраны труда у работодателей, осуществляющих деятельность на территории субъекта Российской Федерации;</w:t>
      </w:r>
    </w:p>
    <w:p w:rsidR="0036423E" w:rsidRDefault="008C488F">
      <w:pPr>
        <w:pStyle w:val="a3"/>
        <w:ind w:right="142"/>
      </w:pPr>
      <w:r>
        <w:t>-исполняет иные полномочия в области охраны труда, не отнесенные к полномочиям федеральных органов государственной власти, в соответствии</w:t>
      </w:r>
      <w:r>
        <w:rPr>
          <w:spacing w:val="40"/>
        </w:rPr>
        <w:t xml:space="preserve"> </w:t>
      </w:r>
      <w:r>
        <w:t>с настоящим Кодексом, федеральными законами, законами и иными норма- тивными правовыми актами субъекта Российской Федерации.</w:t>
      </w:r>
    </w:p>
    <w:p w:rsidR="0036423E" w:rsidRDefault="0036423E">
      <w:pPr>
        <w:pStyle w:val="a3"/>
        <w:spacing w:before="1"/>
        <w:ind w:left="0" w:firstLine="0"/>
        <w:jc w:val="left"/>
      </w:pPr>
    </w:p>
    <w:p w:rsidR="0036423E" w:rsidRDefault="008C488F">
      <w:pPr>
        <w:ind w:left="846"/>
        <w:rPr>
          <w:i/>
          <w:sz w:val="28"/>
        </w:rPr>
      </w:pPr>
      <w:r>
        <w:rPr>
          <w:i/>
          <w:sz w:val="28"/>
          <w:u w:val="single"/>
        </w:rPr>
        <w:t>Государственные</w:t>
      </w:r>
      <w:r>
        <w:rPr>
          <w:i/>
          <w:spacing w:val="-15"/>
          <w:sz w:val="28"/>
          <w:u w:val="single"/>
        </w:rPr>
        <w:t xml:space="preserve"> </w:t>
      </w:r>
      <w:r>
        <w:rPr>
          <w:i/>
          <w:sz w:val="28"/>
          <w:u w:val="single"/>
        </w:rPr>
        <w:t>нормативные</w:t>
      </w:r>
      <w:r>
        <w:rPr>
          <w:i/>
          <w:spacing w:val="-14"/>
          <w:sz w:val="28"/>
          <w:u w:val="single"/>
        </w:rPr>
        <w:t xml:space="preserve"> </w:t>
      </w:r>
      <w:r>
        <w:rPr>
          <w:i/>
          <w:sz w:val="28"/>
          <w:u w:val="single"/>
        </w:rPr>
        <w:t>требования</w:t>
      </w:r>
      <w:r>
        <w:rPr>
          <w:i/>
          <w:spacing w:val="-15"/>
          <w:sz w:val="28"/>
          <w:u w:val="single"/>
        </w:rPr>
        <w:t xml:space="preserve"> </w:t>
      </w:r>
      <w:r>
        <w:rPr>
          <w:i/>
          <w:sz w:val="28"/>
          <w:u w:val="single"/>
        </w:rPr>
        <w:t>охраны</w:t>
      </w:r>
      <w:r>
        <w:rPr>
          <w:i/>
          <w:spacing w:val="-16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труда</w:t>
      </w:r>
    </w:p>
    <w:p w:rsidR="0036423E" w:rsidRDefault="008C488F">
      <w:pPr>
        <w:pStyle w:val="a3"/>
        <w:spacing w:before="322"/>
        <w:ind w:right="132"/>
      </w:pPr>
      <w:r>
        <w:t>Государственными нормативными требованиями охраны труда уста- навливаются правила, процедуры, критерии и нормативы, направленные на сохранение жизни и здоровья работников в процессе трудовой деятельности.</w:t>
      </w:r>
    </w:p>
    <w:p w:rsidR="0036423E" w:rsidRDefault="008C488F">
      <w:pPr>
        <w:pStyle w:val="a3"/>
        <w:ind w:right="135"/>
      </w:pPr>
      <w:r>
        <w:t>Государственные нормативные требования охраны труда содержатся в федеральных законах, законах субъектов Российской Федерации, постанов- лениях Правительства Российской Федерации, нормативных правовых актах, утверждаемых федеральным органом исполнительной власти, осуществляю- щим функции по выработке и реализации государственной политики и нор- мативно-правовому регулированию в сфере труда, нормативных правовых актах органов исполнительной власти субъектов Российской Федерации.</w:t>
      </w:r>
    </w:p>
    <w:p w:rsidR="0036423E" w:rsidRDefault="008C488F">
      <w:pPr>
        <w:pStyle w:val="a3"/>
        <w:spacing w:before="2"/>
        <w:ind w:right="132"/>
      </w:pPr>
      <w:r>
        <w:t>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деятельности, в том числе при проектировании, строитель- стве (реконструкции) и эксплуатации объектов, конструировании машин, ме- ханизмов и другого производственного оборудования, разработке технологи- ческих процессов, организации производства и труда.</w:t>
      </w:r>
    </w:p>
    <w:p w:rsidR="0036423E" w:rsidRDefault="008C488F">
      <w:pPr>
        <w:pStyle w:val="a3"/>
        <w:ind w:right="132"/>
      </w:pPr>
      <w:r>
        <w:t>К нормативным правовым актам, утверждаемым федеральным органом исполнительной власти, осуществляющим функции по выработке и реализа- ции государственной политики и нормативно-правовому регулированию в сфере труда, и содержащим государственные нормативные требования охра- ны труда, относятся:</w:t>
      </w:r>
    </w:p>
    <w:p w:rsidR="0036423E" w:rsidRDefault="008C488F">
      <w:pPr>
        <w:pStyle w:val="a3"/>
        <w:spacing w:line="242" w:lineRule="auto"/>
        <w:ind w:right="148"/>
      </w:pPr>
      <w:r>
        <w:t>-правила по охране труда, а также иные нормативные правовые акты, содержащие государственные нормативные требования охраны труда, преду- смотренные настоящим Кодексом;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8"/>
      </w:pPr>
      <w:r>
        <w:lastRenderedPageBreak/>
        <w:t>-единые типовые нормы бесплатной выдачи работникам средств инди- видуальной защиты.</w:t>
      </w:r>
    </w:p>
    <w:p w:rsidR="0036423E" w:rsidRDefault="008C488F">
      <w:pPr>
        <w:pStyle w:val="a3"/>
        <w:spacing w:line="242" w:lineRule="auto"/>
        <w:ind w:right="143"/>
      </w:pPr>
      <w:r>
        <w:t>Государственные</w:t>
      </w:r>
      <w:r>
        <w:rPr>
          <w:spacing w:val="-8"/>
        </w:rPr>
        <w:t xml:space="preserve"> </w:t>
      </w:r>
      <w:r>
        <w:t>нормативные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утверждаются с учетом мнения Российской трехсторонней комиссии по регулированию со- циально-трудовых отношений.</w:t>
      </w:r>
    </w:p>
    <w:p w:rsidR="0036423E" w:rsidRDefault="008C488F">
      <w:pPr>
        <w:pStyle w:val="a3"/>
        <w:ind w:right="137"/>
      </w:pPr>
      <w:r>
        <w:t>Порядок разработки, утверждения и изменения государственных нор- мативных требований охраны труда устанавливается Правительством Рос- сийской Федерации с учетом мнения Российской трехсторонней комиссии по регулированию социально-трудовых отношений.</w:t>
      </w:r>
    </w:p>
    <w:p w:rsidR="0036423E" w:rsidRDefault="008C488F">
      <w:pPr>
        <w:pStyle w:val="a3"/>
        <w:ind w:right="137"/>
      </w:pPr>
      <w:r>
        <w:t>В целях содействия соблюдению правил по охране труда разрабатыва- ются и утверждаются уполномоченным федеральным органом исполнитель- ной власти национальные стандарты безопасности труда. Порядок разработ- ки, утверждения и применения национальных</w:t>
      </w:r>
      <w:r>
        <w:rPr>
          <w:spacing w:val="-3"/>
        </w:rPr>
        <w:t xml:space="preserve"> </w:t>
      </w:r>
      <w:r>
        <w:t>стандартов безопасности труда определяется законодательством Российской Федерации о стандартизации.</w:t>
      </w:r>
    </w:p>
    <w:p w:rsidR="0036423E" w:rsidRDefault="008C488F">
      <w:pPr>
        <w:spacing w:before="314"/>
        <w:ind w:left="140" w:right="146" w:firstLine="710"/>
        <w:jc w:val="both"/>
        <w:rPr>
          <w:i/>
          <w:sz w:val="28"/>
        </w:rPr>
      </w:pPr>
      <w:r>
        <w:rPr>
          <w:i/>
          <w:sz w:val="28"/>
          <w:u w:val="single"/>
        </w:rPr>
        <w:t>Социальное партнерство в сфере труда. Организация общественного</w:t>
      </w:r>
      <w:r>
        <w:rPr>
          <w:i/>
          <w:sz w:val="28"/>
        </w:rPr>
        <w:t xml:space="preserve"> </w:t>
      </w:r>
      <w:r>
        <w:rPr>
          <w:i/>
          <w:spacing w:val="-2"/>
          <w:sz w:val="28"/>
          <w:u w:val="single"/>
        </w:rPr>
        <w:t>контроля</w:t>
      </w:r>
    </w:p>
    <w:p w:rsidR="0036423E" w:rsidRDefault="0036423E">
      <w:pPr>
        <w:pStyle w:val="a3"/>
        <w:spacing w:before="3"/>
        <w:ind w:left="0" w:firstLine="0"/>
        <w:jc w:val="left"/>
        <w:rPr>
          <w:i/>
        </w:rPr>
      </w:pPr>
    </w:p>
    <w:p w:rsidR="0036423E" w:rsidRDefault="008C488F">
      <w:pPr>
        <w:pStyle w:val="a3"/>
        <w:ind w:right="137"/>
      </w:pPr>
      <w:r>
        <w:t>Социальное партнерство в сфере труда</w:t>
      </w:r>
      <w:r>
        <w:rPr>
          <w:spacing w:val="40"/>
        </w:rPr>
        <w:t xml:space="preserve"> </w:t>
      </w:r>
      <w:r>
        <w:t>- система взаимоотношений между работниками (представителями работников), работодателями (пред- ставителями работодателей), органами государственной власти, органами местного самоуправления, направленная на обеспечение согласования инте- ресов работников и работодателей по вопросам регулирования трудовых от- ношений и иных непосредственно связанных с ними отношений.</w:t>
      </w:r>
    </w:p>
    <w:p w:rsidR="0036423E" w:rsidRDefault="008C488F">
      <w:pPr>
        <w:pStyle w:val="a3"/>
        <w:spacing w:line="320" w:lineRule="exact"/>
        <w:ind w:left="851" w:firstLine="0"/>
        <w:jc w:val="left"/>
      </w:pPr>
      <w:r>
        <w:t>Основными</w:t>
      </w:r>
      <w:r>
        <w:rPr>
          <w:spacing w:val="-12"/>
        </w:rPr>
        <w:t xml:space="preserve"> </w:t>
      </w:r>
      <w:r>
        <w:t>принципами</w:t>
      </w:r>
      <w:r>
        <w:rPr>
          <w:spacing w:val="-12"/>
        </w:rPr>
        <w:t xml:space="preserve"> </w:t>
      </w:r>
      <w:r>
        <w:t>социального</w:t>
      </w:r>
      <w:r>
        <w:rPr>
          <w:spacing w:val="-12"/>
        </w:rPr>
        <w:t xml:space="preserve"> </w:t>
      </w:r>
      <w:r>
        <w:t>партнерства</w:t>
      </w:r>
      <w:r>
        <w:rPr>
          <w:spacing w:val="-11"/>
        </w:rPr>
        <w:t xml:space="preserve"> </w:t>
      </w:r>
      <w:r>
        <w:rPr>
          <w:spacing w:val="-2"/>
        </w:rPr>
        <w:t>являются: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-равноправие</w:t>
      </w:r>
      <w:r>
        <w:rPr>
          <w:spacing w:val="-18"/>
        </w:rPr>
        <w:t xml:space="preserve"> </w:t>
      </w:r>
      <w:r>
        <w:rPr>
          <w:spacing w:val="-2"/>
        </w:rPr>
        <w:t>сторон;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-уважение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учет</w:t>
      </w:r>
      <w:r>
        <w:rPr>
          <w:spacing w:val="-8"/>
        </w:rPr>
        <w:t xml:space="preserve"> </w:t>
      </w:r>
      <w:r>
        <w:t>интересов</w:t>
      </w:r>
      <w:r>
        <w:rPr>
          <w:spacing w:val="-8"/>
        </w:rPr>
        <w:t xml:space="preserve"> </w:t>
      </w:r>
      <w:r>
        <w:rPr>
          <w:spacing w:val="-2"/>
        </w:rPr>
        <w:t>сторон;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-заинтересованность</w:t>
      </w:r>
      <w:r>
        <w:rPr>
          <w:spacing w:val="-11"/>
        </w:rPr>
        <w:t xml:space="preserve"> </w:t>
      </w:r>
      <w:r>
        <w:t>сторон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участии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договорных</w:t>
      </w:r>
      <w:r>
        <w:rPr>
          <w:spacing w:val="-13"/>
        </w:rPr>
        <w:t xml:space="preserve"> </w:t>
      </w:r>
      <w:r>
        <w:rPr>
          <w:spacing w:val="-2"/>
        </w:rPr>
        <w:t>отношениях;</w:t>
      </w:r>
    </w:p>
    <w:p w:rsidR="0036423E" w:rsidRDefault="008C488F">
      <w:pPr>
        <w:pStyle w:val="a3"/>
        <w:spacing w:line="244" w:lineRule="auto"/>
        <w:ind w:right="135"/>
      </w:pPr>
      <w:r>
        <w:t>-содействие государства в укреплении и развитии социального парт- нерства на демократической основе;</w:t>
      </w:r>
    </w:p>
    <w:p w:rsidR="0036423E" w:rsidRDefault="008C488F">
      <w:pPr>
        <w:pStyle w:val="a3"/>
        <w:ind w:right="140"/>
      </w:pPr>
      <w:r>
        <w:t xml:space="preserve">-соблюдение сторонами и их представителями трудового законодатель- ства и иных нормативных правовых актов, содержащих нормы трудового </w:t>
      </w:r>
      <w:r>
        <w:rPr>
          <w:spacing w:val="-2"/>
        </w:rPr>
        <w:t>права;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-полномочность</w:t>
      </w:r>
      <w:r>
        <w:rPr>
          <w:spacing w:val="-18"/>
        </w:rPr>
        <w:t xml:space="preserve"> </w:t>
      </w:r>
      <w:r>
        <w:t>представителей</w:t>
      </w:r>
      <w:r>
        <w:rPr>
          <w:spacing w:val="-16"/>
        </w:rPr>
        <w:t xml:space="preserve"> </w:t>
      </w:r>
      <w:r>
        <w:rPr>
          <w:spacing w:val="-2"/>
        </w:rPr>
        <w:t>сторон;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-свобода</w:t>
      </w:r>
      <w:r>
        <w:rPr>
          <w:spacing w:val="-7"/>
        </w:rPr>
        <w:t xml:space="preserve"> </w:t>
      </w:r>
      <w:r>
        <w:t>выбора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обсуждении</w:t>
      </w:r>
      <w:r>
        <w:rPr>
          <w:spacing w:val="-7"/>
        </w:rPr>
        <w:t xml:space="preserve"> </w:t>
      </w:r>
      <w:r>
        <w:t>вопросов,</w:t>
      </w:r>
      <w:r>
        <w:rPr>
          <w:spacing w:val="-5"/>
        </w:rPr>
        <w:t xml:space="preserve"> </w:t>
      </w:r>
      <w:r>
        <w:t>входящих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сферу</w:t>
      </w:r>
      <w:r>
        <w:rPr>
          <w:spacing w:val="-11"/>
        </w:rPr>
        <w:t xml:space="preserve"> </w:t>
      </w:r>
      <w:r>
        <w:rPr>
          <w:spacing w:val="-2"/>
        </w:rPr>
        <w:t>труда;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-добровольность</w:t>
      </w:r>
      <w:r>
        <w:rPr>
          <w:spacing w:val="-10"/>
        </w:rPr>
        <w:t xml:space="preserve"> </w:t>
      </w:r>
      <w:r>
        <w:t>принятия</w:t>
      </w:r>
      <w:r>
        <w:rPr>
          <w:spacing w:val="-7"/>
        </w:rPr>
        <w:t xml:space="preserve"> </w:t>
      </w:r>
      <w:r>
        <w:t>сторонами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rPr>
          <w:spacing w:val="-2"/>
        </w:rPr>
        <w:t>обязательств;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-реальность</w:t>
      </w:r>
      <w:r>
        <w:rPr>
          <w:spacing w:val="-11"/>
        </w:rPr>
        <w:t xml:space="preserve"> </w:t>
      </w:r>
      <w:r>
        <w:t>обязательств,</w:t>
      </w:r>
      <w:r>
        <w:rPr>
          <w:spacing w:val="-5"/>
        </w:rPr>
        <w:t xml:space="preserve"> </w:t>
      </w:r>
      <w:r>
        <w:t>принимаемых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себя</w:t>
      </w:r>
      <w:r>
        <w:rPr>
          <w:spacing w:val="-11"/>
        </w:rPr>
        <w:t xml:space="preserve"> </w:t>
      </w:r>
      <w:r>
        <w:rPr>
          <w:spacing w:val="-2"/>
        </w:rPr>
        <w:t>сторонами;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-обязательность</w:t>
      </w:r>
      <w:r>
        <w:rPr>
          <w:spacing w:val="-11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коллективных</w:t>
      </w:r>
      <w:r>
        <w:rPr>
          <w:spacing w:val="-16"/>
        </w:rPr>
        <w:t xml:space="preserve"> </w:t>
      </w:r>
      <w:r>
        <w:t>договоров,</w:t>
      </w:r>
      <w:r>
        <w:rPr>
          <w:spacing w:val="-11"/>
        </w:rPr>
        <w:t xml:space="preserve"> </w:t>
      </w:r>
      <w:r>
        <w:rPr>
          <w:spacing w:val="-2"/>
        </w:rPr>
        <w:t>соглашений;</w:t>
      </w:r>
    </w:p>
    <w:p w:rsidR="0036423E" w:rsidRDefault="008C488F">
      <w:pPr>
        <w:pStyle w:val="a3"/>
        <w:jc w:val="left"/>
      </w:pPr>
      <w:r>
        <w:t>-контроль</w:t>
      </w:r>
      <w:r>
        <w:rPr>
          <w:spacing w:val="39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выполнением</w:t>
      </w:r>
      <w:r>
        <w:rPr>
          <w:spacing w:val="40"/>
        </w:rPr>
        <w:t xml:space="preserve"> </w:t>
      </w:r>
      <w:r>
        <w:t>принятых</w:t>
      </w:r>
      <w:r>
        <w:rPr>
          <w:spacing w:val="37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договоров,</w:t>
      </w:r>
      <w:r>
        <w:rPr>
          <w:spacing w:val="40"/>
        </w:rPr>
        <w:t xml:space="preserve"> </w:t>
      </w:r>
      <w:r>
        <w:t xml:space="preserve">согла- </w:t>
      </w:r>
      <w:r>
        <w:rPr>
          <w:spacing w:val="-2"/>
        </w:rPr>
        <w:t>шений;</w:t>
      </w:r>
    </w:p>
    <w:p w:rsidR="0036423E" w:rsidRDefault="008C488F">
      <w:pPr>
        <w:pStyle w:val="a3"/>
        <w:jc w:val="left"/>
      </w:pPr>
      <w:r>
        <w:t>-ответственность</w:t>
      </w:r>
      <w:r>
        <w:rPr>
          <w:spacing w:val="40"/>
        </w:rPr>
        <w:t xml:space="preserve"> </w:t>
      </w:r>
      <w:r>
        <w:t>сторон,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представителей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невыполнение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их вине коллективных договоров, соглашений.</w:t>
      </w:r>
    </w:p>
    <w:p w:rsidR="0036423E" w:rsidRDefault="008C488F">
      <w:pPr>
        <w:pStyle w:val="a3"/>
        <w:ind w:left="851" w:firstLine="0"/>
        <w:jc w:val="left"/>
      </w:pPr>
      <w:r>
        <w:t>Стороны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3"/>
        </w:rPr>
        <w:t xml:space="preserve"> </w:t>
      </w:r>
      <w:r>
        <w:rPr>
          <w:spacing w:val="-2"/>
        </w:rPr>
        <w:t>партнерства:</w:t>
      </w:r>
    </w:p>
    <w:p w:rsidR="0036423E" w:rsidRDefault="0036423E">
      <w:pPr>
        <w:pStyle w:val="a3"/>
        <w:jc w:val="left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/>
      </w:pPr>
      <w:r>
        <w:lastRenderedPageBreak/>
        <w:t>Сторонами социального партнерства являются работники и работода- тели в лице уполномоченных в установленном порядке представителей.</w:t>
      </w:r>
    </w:p>
    <w:p w:rsidR="0036423E" w:rsidRDefault="008C488F">
      <w:pPr>
        <w:pStyle w:val="a3"/>
        <w:ind w:right="132"/>
      </w:pPr>
      <w:r>
        <w:t>Органы государственной власти и органы местного самоуправления являются сторонами социального партнерства в случаях, когда они выступа- ют в качестве работодателей, а также в других случаях, предусмотренных трудовым законодательством.</w:t>
      </w:r>
    </w:p>
    <w:p w:rsidR="0036423E" w:rsidRDefault="008C488F">
      <w:pPr>
        <w:pStyle w:val="a3"/>
        <w:spacing w:before="4" w:line="322" w:lineRule="exact"/>
        <w:ind w:left="851" w:firstLine="0"/>
      </w:pPr>
      <w:r>
        <w:t>Уровни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2"/>
        </w:rPr>
        <w:t xml:space="preserve"> </w:t>
      </w:r>
      <w:r>
        <w:rPr>
          <w:spacing w:val="-2"/>
        </w:rPr>
        <w:t>партнерства:</w:t>
      </w:r>
    </w:p>
    <w:p w:rsidR="0036423E" w:rsidRDefault="008C488F">
      <w:pPr>
        <w:pStyle w:val="a3"/>
        <w:spacing w:line="322" w:lineRule="exact"/>
        <w:ind w:left="851" w:firstLine="0"/>
      </w:pPr>
      <w:r>
        <w:t>Социальное</w:t>
      </w:r>
      <w:r>
        <w:rPr>
          <w:spacing w:val="-13"/>
        </w:rPr>
        <w:t xml:space="preserve"> </w:t>
      </w:r>
      <w:r>
        <w:t>партнерство</w:t>
      </w:r>
      <w:r>
        <w:rPr>
          <w:spacing w:val="-13"/>
        </w:rPr>
        <w:t xml:space="preserve"> </w:t>
      </w:r>
      <w:r>
        <w:t>осуществляется</w:t>
      </w:r>
      <w:r>
        <w:rPr>
          <w:spacing w:val="-11"/>
        </w:rPr>
        <w:t xml:space="preserve"> </w:t>
      </w:r>
      <w:r>
        <w:rPr>
          <w:spacing w:val="-5"/>
        </w:rPr>
        <w:t>на:</w:t>
      </w:r>
    </w:p>
    <w:p w:rsidR="0036423E" w:rsidRDefault="008C488F">
      <w:pPr>
        <w:pStyle w:val="a3"/>
        <w:ind w:right="133"/>
      </w:pPr>
      <w:r>
        <w:t>-федеральном уровне, на котором устанавливаются основы регулиро- вания отношений в сфере труда в Российской Федерации;</w:t>
      </w:r>
    </w:p>
    <w:p w:rsidR="0036423E" w:rsidRDefault="008C488F">
      <w:pPr>
        <w:pStyle w:val="a3"/>
        <w:ind w:right="143"/>
      </w:pPr>
      <w:r>
        <w:t xml:space="preserve">-межрегиональном уровне, на котором устанавливаются основы регу- лирования отношений в сфере труда в двух и более субъектах Российской </w:t>
      </w:r>
      <w:r>
        <w:rPr>
          <w:spacing w:val="-2"/>
        </w:rPr>
        <w:t>Федерации;</w:t>
      </w:r>
    </w:p>
    <w:p w:rsidR="0036423E" w:rsidRDefault="008C488F">
      <w:pPr>
        <w:pStyle w:val="a3"/>
        <w:ind w:right="133"/>
      </w:pPr>
      <w:r>
        <w:t>-региональном уровне, на котором устанавливаются основы регулиро- вания отношений в сфере труда в субъекте Российской Федерации;</w:t>
      </w:r>
    </w:p>
    <w:p w:rsidR="0036423E" w:rsidRDefault="008C488F">
      <w:pPr>
        <w:pStyle w:val="a3"/>
        <w:ind w:right="132"/>
      </w:pPr>
      <w:r>
        <w:t>-отраслевом уровне, на котором устанавливаются основы регулирова- ния отношений в сфере труда в отрасли (отраслях);</w:t>
      </w:r>
    </w:p>
    <w:p w:rsidR="0036423E" w:rsidRDefault="008C488F">
      <w:pPr>
        <w:pStyle w:val="a3"/>
        <w:spacing w:before="2"/>
        <w:ind w:right="138"/>
      </w:pPr>
      <w:r>
        <w:t>-территориальном уровне, на котором устанавливаются основы регули- рования отношений в сфере труда в муниципальном образовании;</w:t>
      </w:r>
    </w:p>
    <w:p w:rsidR="0036423E" w:rsidRDefault="008C488F">
      <w:pPr>
        <w:pStyle w:val="a3"/>
        <w:ind w:right="140"/>
      </w:pPr>
      <w:r>
        <w:t>-локальном уровне, на котором устанавливаются обязательства работ- ников и работодателя в сфере труда.</w:t>
      </w:r>
    </w:p>
    <w:p w:rsidR="0036423E" w:rsidRDefault="008C488F">
      <w:pPr>
        <w:pStyle w:val="a3"/>
        <w:spacing w:line="321" w:lineRule="exact"/>
        <w:ind w:left="851" w:firstLine="0"/>
      </w:pPr>
      <w:r>
        <w:t>Формы</w:t>
      </w:r>
      <w:r>
        <w:rPr>
          <w:spacing w:val="-11"/>
        </w:rPr>
        <w:t xml:space="preserve"> </w:t>
      </w:r>
      <w:r>
        <w:t>социального</w:t>
      </w:r>
      <w:r>
        <w:rPr>
          <w:spacing w:val="-10"/>
        </w:rPr>
        <w:t xml:space="preserve"> </w:t>
      </w:r>
      <w:r>
        <w:rPr>
          <w:spacing w:val="-2"/>
        </w:rPr>
        <w:t>партнерства:</w:t>
      </w:r>
    </w:p>
    <w:p w:rsidR="0036423E" w:rsidRDefault="008C488F">
      <w:pPr>
        <w:pStyle w:val="a3"/>
        <w:spacing w:line="322" w:lineRule="exact"/>
        <w:ind w:left="851" w:firstLine="0"/>
      </w:pPr>
      <w:r>
        <w:t>Социальное</w:t>
      </w:r>
      <w:r>
        <w:rPr>
          <w:spacing w:val="-10"/>
        </w:rPr>
        <w:t xml:space="preserve"> </w:t>
      </w:r>
      <w:r>
        <w:t>партнерство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формах:</w:t>
      </w:r>
    </w:p>
    <w:p w:rsidR="0036423E" w:rsidRDefault="008C488F">
      <w:pPr>
        <w:pStyle w:val="a3"/>
        <w:ind w:right="138"/>
      </w:pPr>
      <w:r>
        <w:t>-коллективных переговоров по подготовке проектов коллективных до- говоров, соглашений и заключению коллективных договоров, соглашений;</w:t>
      </w:r>
    </w:p>
    <w:p w:rsidR="0036423E" w:rsidRDefault="008C488F">
      <w:pPr>
        <w:pStyle w:val="a3"/>
        <w:ind w:right="143"/>
      </w:pPr>
      <w:r>
        <w:t>-взаимных консультаций (переговоров) по вопросам регулирования трудовых отношений и иных непосредственно связанных с ними отношений, обеспечения гарантий трудовых прав работников и совершенствования тру- дового законодательства и иных нормативных правовых актов, содержащих нормы трудового права;</w:t>
      </w:r>
    </w:p>
    <w:p w:rsidR="0036423E" w:rsidRDefault="008C488F">
      <w:pPr>
        <w:pStyle w:val="a3"/>
        <w:spacing w:before="3" w:line="322" w:lineRule="exact"/>
        <w:ind w:left="851" w:firstLine="0"/>
      </w:pPr>
      <w:r>
        <w:t>-участия</w:t>
      </w:r>
      <w:r>
        <w:rPr>
          <w:spacing w:val="-9"/>
        </w:rPr>
        <w:t xml:space="preserve"> </w:t>
      </w:r>
      <w:r>
        <w:t>работников,</w:t>
      </w:r>
      <w:r>
        <w:rPr>
          <w:spacing w:val="-6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представителей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управлении</w:t>
      </w:r>
      <w:r>
        <w:rPr>
          <w:spacing w:val="-9"/>
        </w:rPr>
        <w:t xml:space="preserve"> </w:t>
      </w:r>
      <w:r>
        <w:rPr>
          <w:spacing w:val="-2"/>
        </w:rPr>
        <w:t>организацией;</w:t>
      </w:r>
    </w:p>
    <w:p w:rsidR="0036423E" w:rsidRDefault="008C488F">
      <w:pPr>
        <w:pStyle w:val="a3"/>
        <w:ind w:right="152"/>
      </w:pPr>
      <w:r>
        <w:t>-участия представителей работников и работодателей в разрешении трудовых споров.</w:t>
      </w:r>
    </w:p>
    <w:p w:rsidR="0036423E" w:rsidRDefault="008C488F">
      <w:pPr>
        <w:pStyle w:val="a3"/>
        <w:ind w:right="150"/>
      </w:pPr>
      <w:r>
        <w:t>Профсоюзные инспекторы труда, уполномоченные (доверенные) лица по охране труда профессиональных союзов имеют право:</w:t>
      </w:r>
    </w:p>
    <w:p w:rsidR="0036423E" w:rsidRDefault="008C488F">
      <w:pPr>
        <w:pStyle w:val="a3"/>
        <w:ind w:right="137"/>
      </w:pPr>
      <w:r>
        <w:t>-осуществлять контроль за соблюдением работодателями трудового за- конодательства и иных нормативных правовых актов, содержащих нормы трудового права;</w:t>
      </w:r>
    </w:p>
    <w:p w:rsidR="0036423E" w:rsidRDefault="008C488F">
      <w:pPr>
        <w:pStyle w:val="a3"/>
        <w:ind w:right="138"/>
      </w:pPr>
      <w:r>
        <w:t>-проводить независимую экспертизу условий труда и обеспечения без- опасности работников;</w:t>
      </w:r>
    </w:p>
    <w:p w:rsidR="0036423E" w:rsidRDefault="008C488F">
      <w:pPr>
        <w:pStyle w:val="a3"/>
        <w:ind w:right="131"/>
      </w:pPr>
      <w:r>
        <w:t>-принимать участие в</w:t>
      </w:r>
      <w:r>
        <w:rPr>
          <w:spacing w:val="-2"/>
        </w:rPr>
        <w:t xml:space="preserve"> </w:t>
      </w:r>
      <w:hyperlink r:id="rId19">
        <w:r>
          <w:t>расследовании</w:t>
        </w:r>
      </w:hyperlink>
      <w:r>
        <w:t xml:space="preserve"> несчастных случаев на производ- стве и профессиональных заболеваний;</w:t>
      </w:r>
    </w:p>
    <w:p w:rsidR="0036423E" w:rsidRDefault="008C488F">
      <w:pPr>
        <w:pStyle w:val="a3"/>
        <w:spacing w:before="1"/>
        <w:ind w:right="138"/>
      </w:pPr>
      <w:r>
        <w:t>-получать информацию от руководителей и иных должностных лиц ор- ганизаций,</w:t>
      </w:r>
      <w:r>
        <w:rPr>
          <w:spacing w:val="18"/>
        </w:rPr>
        <w:t xml:space="preserve"> </w:t>
      </w:r>
      <w:r>
        <w:t>работодателей</w:t>
      </w:r>
      <w:r>
        <w:rPr>
          <w:spacing w:val="25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индивидуальных</w:t>
      </w:r>
      <w:r>
        <w:rPr>
          <w:spacing w:val="13"/>
        </w:rPr>
        <w:t xml:space="preserve"> </w:t>
      </w:r>
      <w:r>
        <w:t>предпринимателей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rPr>
          <w:spacing w:val="-2"/>
        </w:rPr>
        <w:t>состоянии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55" w:firstLine="0"/>
      </w:pPr>
      <w:r>
        <w:lastRenderedPageBreak/>
        <w:t>условий и охраны труда, а также о всех несчастных случаях на производстве и профессиональных заболеваниях;</w:t>
      </w:r>
    </w:p>
    <w:p w:rsidR="0036423E" w:rsidRDefault="008C488F">
      <w:pPr>
        <w:pStyle w:val="a3"/>
        <w:spacing w:line="242" w:lineRule="auto"/>
        <w:ind w:right="135"/>
      </w:pPr>
      <w:r>
        <w:t>-защищать права и законные интересы членов профессионального сою- за по вопросам возмещения вреда, причиненного их здоровью на производ- стве (работе);</w:t>
      </w:r>
    </w:p>
    <w:p w:rsidR="0036423E" w:rsidRDefault="008C488F">
      <w:pPr>
        <w:pStyle w:val="a3"/>
        <w:ind w:right="137"/>
      </w:pPr>
      <w:r>
        <w:t>-предъявлять работодателям требования о приостановке работ в случа- ях непосредственной угрозы жизни и здоровью работников;</w:t>
      </w:r>
    </w:p>
    <w:p w:rsidR="0036423E" w:rsidRDefault="008C488F">
      <w:pPr>
        <w:pStyle w:val="a3"/>
        <w:ind w:right="135"/>
      </w:pPr>
      <w:r>
        <w:t>-направлять работодателям представления об устранении выявленных нарушений трудового законодательства и иных нормативных правовых ак- тов, содержащих нормы трудового права, обязательные для рассмотрения;</w:t>
      </w:r>
    </w:p>
    <w:p w:rsidR="0036423E" w:rsidRDefault="008C488F">
      <w:pPr>
        <w:pStyle w:val="a3"/>
        <w:ind w:right="137"/>
      </w:pPr>
      <w:r>
        <w:t>-осуществлять проверку состояния условий и охраны труда, выполне- ния обязательств работодателей, предусмотренных коллективными догово- рами и соглашениями;</w:t>
      </w:r>
    </w:p>
    <w:p w:rsidR="0036423E" w:rsidRDefault="008C488F">
      <w:pPr>
        <w:pStyle w:val="a3"/>
        <w:ind w:right="132"/>
      </w:pPr>
      <w:r>
        <w:t>-принимать участие в работе комиссий по испытаниям и приему в экс- плуатацию средств производства в качестве независимых экспертов;</w:t>
      </w:r>
    </w:p>
    <w:p w:rsidR="0036423E" w:rsidRDefault="008C488F">
      <w:pPr>
        <w:pStyle w:val="a3"/>
        <w:ind w:right="144"/>
      </w:pPr>
      <w:r>
        <w:t>-принимать участие в рассмотрении трудовых споров, связанных с нарушением трудового законодательства и иных нормативных правовых ак- тов, содержащих нормы трудового права, обязательств, предусмотренных коллективными</w:t>
      </w:r>
      <w:r>
        <w:rPr>
          <w:spacing w:val="-3"/>
        </w:rPr>
        <w:t xml:space="preserve"> </w:t>
      </w:r>
      <w:r>
        <w:t>договорами и</w:t>
      </w:r>
      <w:r>
        <w:rPr>
          <w:spacing w:val="-3"/>
        </w:rPr>
        <w:t xml:space="preserve"> </w:t>
      </w:r>
      <w:r>
        <w:t>соглашениями,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 xml:space="preserve">с изменениями условий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40"/>
      </w:pPr>
      <w:r>
        <w:t>-принимать участие в разработке проектов федеральных законов и</w:t>
      </w:r>
      <w:r>
        <w:rPr>
          <w:spacing w:val="40"/>
        </w:rPr>
        <w:t xml:space="preserve"> </w:t>
      </w:r>
      <w:r>
        <w:t>иных нормативных правовых актов Российской Федерации, законов и иных нормативных правовых актов субъектов Российской Федерации, норматив- ных правовых актов органов местного самоуправления, содержащих нормы трудового права;</w:t>
      </w:r>
    </w:p>
    <w:p w:rsidR="0036423E" w:rsidRDefault="008C488F">
      <w:pPr>
        <w:pStyle w:val="a3"/>
        <w:ind w:right="137"/>
      </w:pPr>
      <w:r>
        <w:t>-принимать участие в разработке проектов подзаконных нормативных правовых актов, устанавливающих государственные нормативные требова- ния охраны труда, а также согласовывать их в порядке, установленном Пра- вительством Российской Федерации;</w:t>
      </w:r>
    </w:p>
    <w:p w:rsidR="0036423E" w:rsidRDefault="008C488F">
      <w:pPr>
        <w:pStyle w:val="a3"/>
        <w:ind w:right="135"/>
      </w:pPr>
      <w:r>
        <w:t>-обращаться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органы с</w:t>
      </w:r>
      <w:r>
        <w:rPr>
          <w:spacing w:val="-4"/>
        </w:rPr>
        <w:t xml:space="preserve"> </w:t>
      </w:r>
      <w:r>
        <w:t>требованием</w:t>
      </w:r>
      <w:r>
        <w:rPr>
          <w:spacing w:val="-3"/>
        </w:rPr>
        <w:t xml:space="preserve"> </w:t>
      </w:r>
      <w:r>
        <w:t>о привлечении</w:t>
      </w:r>
      <w:r>
        <w:rPr>
          <w:spacing w:val="-5"/>
        </w:rPr>
        <w:t xml:space="preserve"> </w:t>
      </w:r>
      <w:r>
        <w:t>к ответственности лиц, виновных в нарушении трудового законодательства и иных актов, содержащих нормы трудового права, сокрытии фактов несчаст- ных случаев на производстве.</w:t>
      </w:r>
    </w:p>
    <w:p w:rsidR="0036423E" w:rsidRDefault="008C488F">
      <w:pPr>
        <w:pStyle w:val="a3"/>
        <w:ind w:right="132"/>
      </w:pPr>
      <w:r>
        <w:t xml:space="preserve">Уполномоченные (доверенные) лица по охране труда профессиональ- ных союзов имеют право беспрепятственно проверять соблюдение требова- ний охраны труда и вносить обязательные для рассмотрения должностными лицами организаций, работодателями - индивидуальными предпринимателя- ми предложения об устранении выявленных нарушений требований охраны </w:t>
      </w:r>
      <w:r>
        <w:rPr>
          <w:spacing w:val="-2"/>
        </w:rPr>
        <w:t>труда.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1"/>
        <w:numPr>
          <w:ilvl w:val="1"/>
          <w:numId w:val="7"/>
        </w:numPr>
        <w:tabs>
          <w:tab w:val="left" w:pos="1061"/>
        </w:tabs>
        <w:ind w:left="1061" w:hanging="210"/>
      </w:pPr>
      <w:bookmarkStart w:id="2" w:name="_TOC_250004"/>
      <w:r>
        <w:lastRenderedPageBreak/>
        <w:t>Стратегия</w:t>
      </w:r>
      <w:r>
        <w:rPr>
          <w:spacing w:val="-11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охраны</w:t>
      </w:r>
      <w:r>
        <w:rPr>
          <w:spacing w:val="-10"/>
        </w:rPr>
        <w:t xml:space="preserve"> </w:t>
      </w:r>
      <w:bookmarkEnd w:id="2"/>
      <w:r>
        <w:rPr>
          <w:spacing w:val="-2"/>
        </w:rPr>
        <w:t>здоровья</w:t>
      </w:r>
    </w:p>
    <w:p w:rsidR="0036423E" w:rsidRDefault="008C488F">
      <w:pPr>
        <w:spacing w:before="317" w:line="242" w:lineRule="auto"/>
        <w:ind w:left="140" w:right="133" w:firstLine="706"/>
        <w:jc w:val="both"/>
        <w:rPr>
          <w:i/>
          <w:sz w:val="28"/>
        </w:rPr>
      </w:pPr>
      <w:r>
        <w:rPr>
          <w:i/>
          <w:sz w:val="28"/>
          <w:u w:val="single"/>
        </w:rPr>
        <w:t>Стратегия работодателя в области охраны труда. Цели и задачи ра-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ботодателя по достижению целей в области охраны труда. Обязанности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работодателя по обеспечению безопасных условий и охраны труда</w:t>
      </w:r>
    </w:p>
    <w:p w:rsidR="0036423E" w:rsidRDefault="008C488F">
      <w:pPr>
        <w:pStyle w:val="a3"/>
        <w:spacing w:before="316" w:line="322" w:lineRule="exact"/>
        <w:ind w:left="851" w:firstLine="0"/>
      </w:pPr>
      <w:r>
        <w:t>Политика</w:t>
      </w:r>
      <w:r>
        <w:rPr>
          <w:spacing w:val="-7"/>
        </w:rPr>
        <w:t xml:space="preserve"> </w:t>
      </w:r>
      <w:r>
        <w:t>(стратегия)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rPr>
          <w:spacing w:val="-2"/>
        </w:rPr>
        <w:t>является:</w:t>
      </w:r>
    </w:p>
    <w:p w:rsidR="0036423E" w:rsidRDefault="008C488F">
      <w:pPr>
        <w:pStyle w:val="a3"/>
        <w:ind w:right="138"/>
      </w:pPr>
      <w:r>
        <w:t>-локальным актом или разделом локального акта работодателя, в кото- ром излагаются цели и мероприятия, направленные на сохранение жизни и здоровья работников;</w:t>
      </w:r>
    </w:p>
    <w:p w:rsidR="0036423E" w:rsidRDefault="008C488F">
      <w:pPr>
        <w:pStyle w:val="a3"/>
        <w:ind w:right="142"/>
      </w:pPr>
      <w:r>
        <w:t>-публичной декларацией работодателя о намерении и гарантированном выполнении им государственных нормативных требований охраны труда и добровольно принятых на себя обязательств с учетом мнения выборного ор- гана первичной профсоюзной организации или иного уполномоченного ра- ботниками органа.</w:t>
      </w:r>
    </w:p>
    <w:p w:rsidR="0036423E" w:rsidRDefault="008C488F">
      <w:pPr>
        <w:pStyle w:val="a3"/>
        <w:spacing w:line="321" w:lineRule="exact"/>
        <w:ind w:left="851" w:firstLine="0"/>
      </w:pPr>
      <w:r>
        <w:t>Политика</w:t>
      </w:r>
      <w:r>
        <w:rPr>
          <w:spacing w:val="-8"/>
        </w:rPr>
        <w:t xml:space="preserve"> </w:t>
      </w:r>
      <w:r>
        <w:t>(стратегия)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охране</w:t>
      </w:r>
      <w:r>
        <w:rPr>
          <w:spacing w:val="-8"/>
        </w:rPr>
        <w:t xml:space="preserve"> </w:t>
      </w:r>
      <w:r>
        <w:rPr>
          <w:spacing w:val="-2"/>
        </w:rPr>
        <w:t>труда:</w:t>
      </w:r>
    </w:p>
    <w:p w:rsidR="0036423E" w:rsidRDefault="008C488F">
      <w:pPr>
        <w:pStyle w:val="a3"/>
        <w:spacing w:line="242" w:lineRule="auto"/>
        <w:ind w:right="152"/>
      </w:pPr>
      <w:r>
        <w:t>а) направлена на сохранение жизни и здоровья работников в процессе их трудовой деятельности;</w:t>
      </w:r>
    </w:p>
    <w:p w:rsidR="0036423E" w:rsidRDefault="008C488F">
      <w:pPr>
        <w:pStyle w:val="a3"/>
        <w:ind w:right="133"/>
      </w:pPr>
      <w:r>
        <w:t xml:space="preserve">б) направлена на обеспечение безопасных условий труда, управление рисками производственного травматизма и профессиональной заболеваемо- </w:t>
      </w:r>
      <w:r>
        <w:rPr>
          <w:spacing w:val="-4"/>
        </w:rPr>
        <w:t>сти;</w:t>
      </w:r>
    </w:p>
    <w:p w:rsidR="0036423E" w:rsidRDefault="008C488F">
      <w:pPr>
        <w:pStyle w:val="a3"/>
        <w:ind w:right="137"/>
      </w:pPr>
      <w:r>
        <w:t>в) соответствует специфике экономической деятельности и организа- ции работ у работодателя, особенностям профессиональных рисков и воз- можностям управления охраной труда;</w:t>
      </w:r>
    </w:p>
    <w:p w:rsidR="0036423E" w:rsidRDefault="008C488F">
      <w:pPr>
        <w:pStyle w:val="a3"/>
        <w:spacing w:line="321" w:lineRule="exact"/>
        <w:ind w:left="851" w:firstLine="0"/>
      </w:pPr>
      <w:r>
        <w:t>г)</w:t>
      </w:r>
      <w:r>
        <w:rPr>
          <w:spacing w:val="-6"/>
        </w:rPr>
        <w:t xml:space="preserve"> </w:t>
      </w:r>
      <w:r>
        <w:t>отражает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44"/>
      </w:pPr>
      <w:r>
        <w:t>д) включает обязательства работодателя по устранению опасностей и снижению уровней профессиональных рисков на рабочих местах;</w:t>
      </w:r>
    </w:p>
    <w:p w:rsidR="0036423E" w:rsidRDefault="008C488F">
      <w:pPr>
        <w:pStyle w:val="a3"/>
        <w:spacing w:line="321" w:lineRule="exact"/>
        <w:ind w:left="851" w:firstLine="0"/>
      </w:pPr>
      <w:r>
        <w:t>е)</w:t>
      </w:r>
      <w:r>
        <w:rPr>
          <w:spacing w:val="-14"/>
        </w:rPr>
        <w:t xml:space="preserve"> </w:t>
      </w:r>
      <w:r>
        <w:t>включает</w:t>
      </w:r>
      <w:r>
        <w:rPr>
          <w:spacing w:val="-13"/>
        </w:rPr>
        <w:t xml:space="preserve"> </w:t>
      </w:r>
      <w:r>
        <w:t>обязательство</w:t>
      </w:r>
      <w:r>
        <w:rPr>
          <w:spacing w:val="-12"/>
        </w:rPr>
        <w:t xml:space="preserve"> </w:t>
      </w:r>
      <w:r>
        <w:t>работодателя</w:t>
      </w:r>
      <w:r>
        <w:rPr>
          <w:spacing w:val="-11"/>
        </w:rPr>
        <w:t xml:space="preserve"> </w:t>
      </w:r>
      <w:r>
        <w:t>совершенствовать</w:t>
      </w:r>
      <w:r>
        <w:rPr>
          <w:spacing w:val="-14"/>
        </w:rPr>
        <w:t xml:space="preserve"> </w:t>
      </w:r>
      <w:r>
        <w:rPr>
          <w:spacing w:val="-2"/>
        </w:rPr>
        <w:t>СУОТ;</w:t>
      </w:r>
    </w:p>
    <w:p w:rsidR="0036423E" w:rsidRDefault="008C488F">
      <w:pPr>
        <w:pStyle w:val="a3"/>
        <w:spacing w:line="244" w:lineRule="auto"/>
        <w:ind w:right="137"/>
      </w:pPr>
      <w:r>
        <w:t>ж) учитывает мнение выборного органа первичной профсоюзной орга- низации или иного уполномоченного работниками органа (при наличии).</w:t>
      </w:r>
    </w:p>
    <w:p w:rsidR="0036423E" w:rsidRDefault="008C488F">
      <w:pPr>
        <w:pStyle w:val="a3"/>
        <w:ind w:right="132"/>
      </w:pPr>
      <w:r>
        <w:t>Политику (стратегию) по охране труда рекомендуется оценивать на ак- туальность и соответствие стратегическим задачам по охране труда и пере- сматривать в рамках оценки эффективности функционирования СУОТ.</w:t>
      </w:r>
    </w:p>
    <w:p w:rsidR="0036423E" w:rsidRDefault="008C488F">
      <w:pPr>
        <w:pStyle w:val="a3"/>
        <w:spacing w:line="321" w:lineRule="exact"/>
        <w:ind w:left="851" w:firstLine="0"/>
      </w:pPr>
      <w:r>
        <w:t>Работодателю</w:t>
      </w:r>
      <w:r>
        <w:rPr>
          <w:spacing w:val="-17"/>
        </w:rPr>
        <w:t xml:space="preserve"> </w:t>
      </w:r>
      <w:r>
        <w:t>рекомендуется</w:t>
      </w:r>
      <w:r>
        <w:rPr>
          <w:spacing w:val="-14"/>
        </w:rPr>
        <w:t xml:space="preserve"> </w:t>
      </w:r>
      <w:r>
        <w:rPr>
          <w:spacing w:val="-2"/>
        </w:rPr>
        <w:t>обеспечивать:</w:t>
      </w:r>
    </w:p>
    <w:p w:rsidR="0036423E" w:rsidRDefault="008C488F">
      <w:pPr>
        <w:pStyle w:val="a3"/>
        <w:ind w:right="149"/>
      </w:pPr>
      <w:r>
        <w:t>а)</w:t>
      </w:r>
      <w:r>
        <w:rPr>
          <w:spacing w:val="-5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ответственным</w:t>
      </w:r>
      <w:r>
        <w:rPr>
          <w:spacing w:val="-4"/>
        </w:rPr>
        <w:t xml:space="preserve"> </w:t>
      </w:r>
      <w:r>
        <w:t>лицам соответствующих</w:t>
      </w:r>
      <w:r>
        <w:rPr>
          <w:spacing w:val="-9"/>
        </w:rPr>
        <w:t xml:space="preserve"> </w:t>
      </w:r>
      <w:r>
        <w:t xml:space="preserve">полномочий для осуществления функций (обязанностей) в рамках функционирования </w:t>
      </w:r>
      <w:r>
        <w:rPr>
          <w:spacing w:val="-2"/>
        </w:rPr>
        <w:t>СУОТ;</w:t>
      </w:r>
    </w:p>
    <w:p w:rsidR="0036423E" w:rsidRDefault="008C488F">
      <w:pPr>
        <w:pStyle w:val="a3"/>
        <w:ind w:right="139"/>
      </w:pPr>
      <w:r>
        <w:t xml:space="preserve">б) документирование и доведение до сведения работников на всех уровнях управления организацией информации об ответственных лицах и их </w:t>
      </w:r>
      <w:r>
        <w:rPr>
          <w:spacing w:val="-2"/>
        </w:rPr>
        <w:t>полномочиях.</w:t>
      </w:r>
    </w:p>
    <w:p w:rsidR="0036423E" w:rsidRDefault="008C488F">
      <w:pPr>
        <w:pStyle w:val="a3"/>
        <w:ind w:right="142"/>
      </w:pPr>
      <w:r>
        <w:t>Работодателю рекомендуется назначить работников, ответственных за соблюдение требований охраны труда, с предоставлением им необходимых полномочий для осуществления взаимодействия с ответственными лицами и непосредственно</w:t>
      </w:r>
      <w:r>
        <w:rPr>
          <w:spacing w:val="30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работодателем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рамках</w:t>
      </w:r>
      <w:r>
        <w:rPr>
          <w:spacing w:val="27"/>
        </w:rPr>
        <w:t xml:space="preserve"> </w:t>
      </w:r>
      <w:r>
        <w:t>функционирования</w:t>
      </w:r>
      <w:r>
        <w:rPr>
          <w:spacing w:val="32"/>
        </w:rPr>
        <w:t xml:space="preserve"> </w:t>
      </w:r>
      <w:r>
        <w:t>СУОТ</w:t>
      </w:r>
      <w:r>
        <w:rPr>
          <w:spacing w:val="30"/>
        </w:rPr>
        <w:t xml:space="preserve"> </w:t>
      </w:r>
      <w:r>
        <w:rPr>
          <w:spacing w:val="-2"/>
        </w:rPr>
        <w:t>орга-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52" w:firstLine="0"/>
      </w:pPr>
      <w:r>
        <w:lastRenderedPageBreak/>
        <w:t>низации</w:t>
      </w:r>
      <w:r>
        <w:rPr>
          <w:spacing w:val="-5"/>
        </w:rPr>
        <w:t xml:space="preserve"> </w:t>
      </w:r>
      <w:r>
        <w:t>с учетом</w:t>
      </w:r>
      <w:r>
        <w:rPr>
          <w:spacing w:val="-3"/>
        </w:rPr>
        <w:t xml:space="preserve"> </w:t>
      </w:r>
      <w:r>
        <w:t>должностных</w:t>
      </w:r>
      <w:r>
        <w:rPr>
          <w:spacing w:val="-9"/>
        </w:rPr>
        <w:t xml:space="preserve"> </w:t>
      </w:r>
      <w:r>
        <w:t>и рабочих</w:t>
      </w:r>
      <w:r>
        <w:rPr>
          <w:spacing w:val="-5"/>
        </w:rPr>
        <w:t xml:space="preserve"> </w:t>
      </w:r>
      <w:r>
        <w:t>обязанностей.</w:t>
      </w:r>
      <w:r>
        <w:rPr>
          <w:spacing w:val="-3"/>
        </w:rPr>
        <w:t xml:space="preserve"> </w:t>
      </w:r>
      <w:r>
        <w:t>Данные полномочия рекомендуется доводить</w:t>
      </w:r>
      <w:r>
        <w:rPr>
          <w:spacing w:val="-2"/>
        </w:rPr>
        <w:t xml:space="preserve"> </w:t>
      </w:r>
      <w:r>
        <w:t>до сведения работников</w:t>
      </w:r>
      <w:r>
        <w:rPr>
          <w:spacing w:val="-2"/>
        </w:rPr>
        <w:t xml:space="preserve"> </w:t>
      </w:r>
      <w:r>
        <w:t xml:space="preserve">на всех уровнях управления </w:t>
      </w:r>
      <w:r>
        <w:rPr>
          <w:spacing w:val="-2"/>
        </w:rPr>
        <w:t>организацией.</w:t>
      </w:r>
    </w:p>
    <w:p w:rsidR="0036423E" w:rsidRDefault="008C488F">
      <w:pPr>
        <w:pStyle w:val="a3"/>
        <w:ind w:right="138"/>
      </w:pPr>
      <w:r>
        <w:t>Разработку, внедрение и поддержку процесса(ов) взаимодействия (кон- сультаций) с работниками и их участия (а также, при их наличии, участия представителей работников) в разработке, планировании, внедрении меро- приятий по улучшению условий и охраны труда рекомендуется обеспечивать в том числе с учетом:</w:t>
      </w:r>
    </w:p>
    <w:p w:rsidR="0036423E" w:rsidRDefault="008C488F">
      <w:pPr>
        <w:pStyle w:val="a3"/>
        <w:spacing w:before="3"/>
        <w:ind w:right="34"/>
        <w:jc w:val="left"/>
      </w:pPr>
      <w:r>
        <w:t>а) определения механизмов, времени и ресурсов для участия работни- ков в обеспечении безопасности на своих рабочих местах;</w:t>
      </w:r>
    </w:p>
    <w:p w:rsidR="0036423E" w:rsidRDefault="008C488F">
      <w:pPr>
        <w:pStyle w:val="a3"/>
        <w:jc w:val="left"/>
      </w:pPr>
      <w:r>
        <w:t>б) обеспечения своевременного доступа к четкой, понятной и актуаль- ной информации по вопросам функционирования СУОТ;</w:t>
      </w:r>
    </w:p>
    <w:p w:rsidR="0036423E" w:rsidRDefault="008C488F">
      <w:pPr>
        <w:pStyle w:val="a3"/>
        <w:jc w:val="left"/>
      </w:pPr>
      <w:r>
        <w:t>в) определения и</w:t>
      </w:r>
      <w:r>
        <w:rPr>
          <w:spacing w:val="36"/>
        </w:rPr>
        <w:t xml:space="preserve"> </w:t>
      </w:r>
      <w:r>
        <w:t>устранения (минимизации) препятствий для</w:t>
      </w:r>
      <w:r>
        <w:rPr>
          <w:spacing w:val="34"/>
        </w:rPr>
        <w:t xml:space="preserve"> </w:t>
      </w:r>
      <w:r>
        <w:t>участия работников в СУОТ.</w:t>
      </w:r>
    </w:p>
    <w:p w:rsidR="0036423E" w:rsidRDefault="008C488F">
      <w:pPr>
        <w:pStyle w:val="a3"/>
        <w:jc w:val="left"/>
      </w:pPr>
      <w:r>
        <w:t>Обязанности по обеспечению безопасных условий и охраны труда воз- лагаются на работодателя.</w:t>
      </w:r>
    </w:p>
    <w:p w:rsidR="0036423E" w:rsidRDefault="008C488F">
      <w:pPr>
        <w:pStyle w:val="a3"/>
        <w:ind w:right="133"/>
      </w:pPr>
      <w:r>
        <w:t>Работодатель обязан создать безопасные условия труда исходя из ком- плексной оценки технического и организационного уровня рабочего места, а также исходя из оценки факторов производственной среды и трудового про- цесса, которые могут привести к нанесению вреда здоровью работников.</w:t>
      </w:r>
    </w:p>
    <w:p w:rsidR="0036423E" w:rsidRDefault="008C488F">
      <w:pPr>
        <w:pStyle w:val="a3"/>
        <w:spacing w:before="2" w:line="322" w:lineRule="exact"/>
        <w:ind w:left="851" w:firstLine="0"/>
      </w:pPr>
      <w:r>
        <w:t>Работодатель</w:t>
      </w:r>
      <w:r>
        <w:rPr>
          <w:spacing w:val="-13"/>
        </w:rPr>
        <w:t xml:space="preserve"> </w:t>
      </w:r>
      <w:r>
        <w:t>обязан</w:t>
      </w:r>
      <w:r>
        <w:rPr>
          <w:spacing w:val="-11"/>
        </w:rPr>
        <w:t xml:space="preserve"> </w:t>
      </w:r>
      <w:r>
        <w:rPr>
          <w:spacing w:val="-2"/>
        </w:rPr>
        <w:t>обеспечить:</w:t>
      </w:r>
    </w:p>
    <w:p w:rsidR="0036423E" w:rsidRDefault="008C488F">
      <w:pPr>
        <w:pStyle w:val="a3"/>
        <w:ind w:right="132"/>
      </w:pPr>
      <w:r>
        <w:t>-безопасность работников при эксплуатации зданий, сооружений, обо- рудования, осуществлении технологических процессов, а также эксплуата- ции применяемых в производстве инструментов, сырья и материалов;</w:t>
      </w:r>
    </w:p>
    <w:p w:rsidR="0036423E" w:rsidRDefault="008C488F">
      <w:pPr>
        <w:pStyle w:val="a3"/>
        <w:spacing w:line="321" w:lineRule="exact"/>
        <w:ind w:left="851" w:firstLine="0"/>
      </w:pPr>
      <w:r>
        <w:t>-создание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функционирование</w:t>
      </w:r>
      <w:r>
        <w:rPr>
          <w:spacing w:val="-6"/>
        </w:rPr>
        <w:t xml:space="preserve"> </w:t>
      </w:r>
      <w:hyperlink r:id="rId20" w:anchor="dst2733">
        <w:r>
          <w:t>системы</w:t>
        </w:r>
        <w:r>
          <w:rPr>
            <w:spacing w:val="-6"/>
          </w:rPr>
          <w:t xml:space="preserve"> </w:t>
        </w:r>
        <w:r>
          <w:t>управления</w:t>
        </w:r>
      </w:hyperlink>
      <w:r>
        <w:rPr>
          <w:spacing w:val="-7"/>
        </w:rPr>
        <w:t xml:space="preserve"> </w:t>
      </w:r>
      <w:r>
        <w:t>охраной</w:t>
      </w:r>
      <w:r>
        <w:rPr>
          <w:spacing w:val="-10"/>
        </w:rPr>
        <w:t xml:space="preserve">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45"/>
      </w:pPr>
      <w:r>
        <w:t>-соответствие каждого рабочего места государственным норматив-</w:t>
      </w:r>
      <w:r>
        <w:rPr>
          <w:spacing w:val="80"/>
        </w:rPr>
        <w:t xml:space="preserve"> </w:t>
      </w:r>
      <w:r>
        <w:t xml:space="preserve">ным </w:t>
      </w:r>
      <w:hyperlink r:id="rId21" w:anchor="dst2607">
        <w:r>
          <w:t>требованиям</w:t>
        </w:r>
      </w:hyperlink>
      <w:r>
        <w:t xml:space="preserve"> охраны труда;</w:t>
      </w:r>
    </w:p>
    <w:p w:rsidR="0036423E" w:rsidRDefault="008C488F">
      <w:pPr>
        <w:pStyle w:val="a3"/>
        <w:ind w:right="152"/>
      </w:pPr>
      <w:r>
        <w:t>-систематическое выявление опасностей и профессиональных рисков, их регулярный анализ и оценку;</w:t>
      </w:r>
    </w:p>
    <w:p w:rsidR="0036423E" w:rsidRDefault="008C488F">
      <w:pPr>
        <w:pStyle w:val="a3"/>
        <w:spacing w:before="3" w:line="322" w:lineRule="exact"/>
        <w:ind w:left="851" w:firstLine="0"/>
      </w:pPr>
      <w:r>
        <w:t>-реализацию</w:t>
      </w:r>
      <w:r>
        <w:rPr>
          <w:spacing w:val="-7"/>
        </w:rPr>
        <w:t xml:space="preserve"> </w:t>
      </w:r>
      <w:hyperlink r:id="rId22" w:anchor="dst100014">
        <w:r>
          <w:t>мероприятий</w:t>
        </w:r>
      </w:hyperlink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улучшению</w:t>
      </w:r>
      <w:r>
        <w:rPr>
          <w:spacing w:val="-9"/>
        </w:rPr>
        <w:t xml:space="preserve"> </w:t>
      </w:r>
      <w:r>
        <w:t>условий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охраны</w:t>
      </w:r>
      <w:r>
        <w:rPr>
          <w:spacing w:val="-7"/>
        </w:rPr>
        <w:t xml:space="preserve"> </w:t>
      </w:r>
      <w:r>
        <w:rPr>
          <w:spacing w:val="-2"/>
        </w:rPr>
        <w:t>труда;</w:t>
      </w:r>
    </w:p>
    <w:p w:rsidR="0036423E" w:rsidRDefault="008C488F">
      <w:pPr>
        <w:pStyle w:val="a3"/>
        <w:ind w:right="137"/>
      </w:pPr>
      <w:r>
        <w:t>-разработку мер, направленных на обеспечение безопасных условий и охраны труда, оценку уровня профессиональных рисков перед вводом в экс- плуатацию производственных объектов, вновь организованных рабочих</w:t>
      </w:r>
      <w:r>
        <w:rPr>
          <w:spacing w:val="80"/>
        </w:rPr>
        <w:t xml:space="preserve"> </w:t>
      </w:r>
      <w:r>
        <w:rPr>
          <w:spacing w:val="-2"/>
        </w:rPr>
        <w:t>мест;</w:t>
      </w:r>
    </w:p>
    <w:p w:rsidR="0036423E" w:rsidRDefault="008C488F">
      <w:pPr>
        <w:pStyle w:val="a3"/>
        <w:ind w:right="138"/>
      </w:pPr>
      <w:r>
        <w:t>-режим</w:t>
      </w:r>
      <w:r>
        <w:rPr>
          <w:spacing w:val="80"/>
          <w:w w:val="150"/>
        </w:rPr>
        <w:t xml:space="preserve"> </w:t>
      </w:r>
      <w:r>
        <w:t>труда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отдыха</w:t>
      </w:r>
      <w:r>
        <w:rPr>
          <w:spacing w:val="80"/>
          <w:w w:val="150"/>
        </w:rPr>
        <w:t xml:space="preserve"> </w:t>
      </w:r>
      <w:r>
        <w:t>работников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трудо-</w:t>
      </w:r>
      <w:r>
        <w:rPr>
          <w:spacing w:val="80"/>
          <w:w w:val="150"/>
        </w:rPr>
        <w:t xml:space="preserve"> </w:t>
      </w:r>
      <w:r>
        <w:t>вым</w:t>
      </w:r>
      <w:r>
        <w:rPr>
          <w:spacing w:val="-1"/>
        </w:rPr>
        <w:t xml:space="preserve"> </w:t>
      </w:r>
      <w:hyperlink r:id="rId23">
        <w:r>
          <w:t>законодательством</w:t>
        </w:r>
      </w:hyperlink>
      <w:r>
        <w:t xml:space="preserve"> и иными нормативными правовыми актами, содер- жащими нормы трудового права;</w:t>
      </w:r>
    </w:p>
    <w:p w:rsidR="0036423E" w:rsidRDefault="008C488F">
      <w:pPr>
        <w:pStyle w:val="a3"/>
        <w:ind w:right="136"/>
      </w:pPr>
      <w:r>
        <w:t xml:space="preserve">-приобретение за счет собственных средств и </w:t>
      </w:r>
      <w:hyperlink r:id="rId24">
        <w:r>
          <w:t>выдачу</w:t>
        </w:r>
      </w:hyperlink>
      <w:r>
        <w:rPr>
          <w:spacing w:val="-5"/>
        </w:rPr>
        <w:t xml:space="preserve"> </w:t>
      </w:r>
      <w:r>
        <w:t xml:space="preserve">средств индиви- дуальной защиты и смывающих средств, прошедших подтверждение соот- ветствия в установленном </w:t>
      </w:r>
      <w:hyperlink r:id="rId25" w:anchor="dst100231">
        <w:r>
          <w:t>законодательством</w:t>
        </w:r>
      </w:hyperlink>
      <w:r>
        <w:t xml:space="preserve"> Российской Федерации о тех- ническом регулировании порядке, в соответствии с требованиями охраны труда и установленными нормами работникам, занятым на работах с вред- ными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 опасными условиями труда, 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работах, выполняемых</w:t>
      </w:r>
      <w:r>
        <w:rPr>
          <w:spacing w:val="-3"/>
        </w:rPr>
        <w:t xml:space="preserve"> </w:t>
      </w:r>
      <w:r>
        <w:t>в особых температурных условиях или связанных с загрязнением;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 w:line="322" w:lineRule="exact"/>
        <w:ind w:left="851" w:firstLine="0"/>
      </w:pPr>
      <w:r>
        <w:lastRenderedPageBreak/>
        <w:t>-оснащение</w:t>
      </w:r>
      <w:r>
        <w:rPr>
          <w:spacing w:val="-14"/>
        </w:rPr>
        <w:t xml:space="preserve"> </w:t>
      </w:r>
      <w:r>
        <w:t>средствами</w:t>
      </w:r>
      <w:r>
        <w:rPr>
          <w:spacing w:val="-14"/>
        </w:rPr>
        <w:t xml:space="preserve"> </w:t>
      </w:r>
      <w:r>
        <w:t>коллективной</w:t>
      </w:r>
      <w:r>
        <w:rPr>
          <w:spacing w:val="-14"/>
        </w:rPr>
        <w:t xml:space="preserve"> </w:t>
      </w:r>
      <w:r>
        <w:rPr>
          <w:spacing w:val="-2"/>
        </w:rPr>
        <w:t>защиты;</w:t>
      </w:r>
    </w:p>
    <w:p w:rsidR="0036423E" w:rsidRDefault="008C488F">
      <w:pPr>
        <w:pStyle w:val="a3"/>
        <w:ind w:right="132"/>
      </w:pPr>
      <w:r>
        <w:t>-обучение по охране труда, в том числе обучение безопасным методам и приемам выполнения работ, обучение по оказанию первой помощи постра- давшим на производстве, обучение по использованию (применению) средств индивидуальной защиты, инструктаж по охране труда, стажировку на рабо- чем месте (для определенных категорий работников) и проверку знания тре- бований охраны труда;</w:t>
      </w:r>
    </w:p>
    <w:p w:rsidR="0036423E" w:rsidRDefault="008C488F">
      <w:pPr>
        <w:pStyle w:val="a3"/>
        <w:spacing w:before="3"/>
        <w:ind w:right="133"/>
      </w:pPr>
      <w:r>
        <w:t>-организацию</w:t>
      </w:r>
      <w:r>
        <w:rPr>
          <w:spacing w:val="-12"/>
        </w:rPr>
        <w:t xml:space="preserve"> </w:t>
      </w:r>
      <w:r>
        <w:t>контроля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состоянием</w:t>
      </w:r>
      <w:r>
        <w:rPr>
          <w:spacing w:val="-10"/>
        </w:rPr>
        <w:t xml:space="preserve"> </w:t>
      </w:r>
      <w:r>
        <w:t>условий</w:t>
      </w:r>
      <w:r>
        <w:rPr>
          <w:spacing w:val="-11"/>
        </w:rPr>
        <w:t xml:space="preserve"> </w:t>
      </w:r>
      <w:r>
        <w:t>труда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рабочих</w:t>
      </w:r>
      <w:r>
        <w:rPr>
          <w:spacing w:val="-15"/>
        </w:rPr>
        <w:t xml:space="preserve"> </w:t>
      </w:r>
      <w:r>
        <w:t>местах, соблюдением работниками требований охраны труда, а также за правильно- стью применения ими</w:t>
      </w:r>
      <w:r>
        <w:rPr>
          <w:spacing w:val="-5"/>
        </w:rPr>
        <w:t xml:space="preserve"> </w:t>
      </w:r>
      <w:r>
        <w:t>средств индивидуальной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защиты;</w:t>
      </w:r>
    </w:p>
    <w:p w:rsidR="0036423E" w:rsidRDefault="008C488F">
      <w:pPr>
        <w:pStyle w:val="a3"/>
        <w:ind w:right="138"/>
      </w:pPr>
      <w:r>
        <w:t xml:space="preserve">-проведение специальной оценки условий труда в соответствии с </w:t>
      </w:r>
      <w:hyperlink r:id="rId26" w:anchor="dst100070">
        <w:r>
          <w:t>зако-</w:t>
        </w:r>
      </w:hyperlink>
      <w:r>
        <w:t xml:space="preserve"> </w:t>
      </w:r>
      <w:hyperlink r:id="rId27" w:anchor="dst100070">
        <w:r>
          <w:t>нодательством</w:t>
        </w:r>
      </w:hyperlink>
      <w:r>
        <w:t xml:space="preserve"> о специальной оценке условий труда.</w:t>
      </w:r>
    </w:p>
    <w:p w:rsidR="0036423E" w:rsidRDefault="008C488F">
      <w:pPr>
        <w:spacing w:before="321"/>
        <w:ind w:left="851"/>
        <w:jc w:val="both"/>
        <w:rPr>
          <w:i/>
          <w:sz w:val="28"/>
        </w:rPr>
      </w:pPr>
      <w:r>
        <w:rPr>
          <w:i/>
          <w:sz w:val="28"/>
          <w:u w:val="single"/>
        </w:rPr>
        <w:t>Лидерство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области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охраны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pacing w:val="-4"/>
          <w:sz w:val="28"/>
          <w:u w:val="single"/>
        </w:rPr>
        <w:t>труда</w:t>
      </w:r>
    </w:p>
    <w:p w:rsidR="0036423E" w:rsidRDefault="008C488F">
      <w:pPr>
        <w:pStyle w:val="a3"/>
        <w:spacing w:before="321"/>
        <w:ind w:right="133"/>
      </w:pPr>
      <w:r>
        <w:t>В системе управления охраной и безопасностью труда существует два понятия, относящихся к человеческому фактору, – «производственные усло- вия труда» и «социально-трудовые отношения». Для определения участия человека процессе развития производства используются понятия «рабочая сила»</w:t>
      </w:r>
      <w:r>
        <w:rPr>
          <w:spacing w:val="-3"/>
        </w:rPr>
        <w:t xml:space="preserve"> </w:t>
      </w:r>
      <w:r>
        <w:t>и «человеческий капитал». Под рабочей силой понимают совокупность физических</w:t>
      </w:r>
      <w:r>
        <w:rPr>
          <w:spacing w:val="-3"/>
        </w:rPr>
        <w:t xml:space="preserve"> </w:t>
      </w:r>
      <w:r>
        <w:t>и интеллектуальных возможностей человека, которые характери- зуются показателями его здоровья, образования и профессионализма. Чело- век как рабочая сила с этой точки зрения производства – фактор экономиче- ского развития производства.</w:t>
      </w:r>
    </w:p>
    <w:p w:rsidR="0036423E" w:rsidRDefault="008C488F">
      <w:pPr>
        <w:pStyle w:val="a3"/>
        <w:spacing w:before="3" w:line="322" w:lineRule="exact"/>
        <w:ind w:left="851" w:firstLine="0"/>
      </w:pPr>
      <w:r>
        <w:t>Для</w:t>
      </w:r>
      <w:r>
        <w:rPr>
          <w:spacing w:val="-5"/>
        </w:rPr>
        <w:t xml:space="preserve"> </w:t>
      </w:r>
      <w:r>
        <w:t>внедрения</w:t>
      </w:r>
      <w:r>
        <w:rPr>
          <w:spacing w:val="-5"/>
        </w:rPr>
        <w:t xml:space="preserve"> </w:t>
      </w:r>
      <w:r>
        <w:t>ценностей</w:t>
      </w:r>
      <w:r>
        <w:rPr>
          <w:spacing w:val="6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rPr>
          <w:spacing w:val="-2"/>
        </w:rPr>
        <w:t>необходимо:</w:t>
      </w:r>
    </w:p>
    <w:p w:rsidR="0036423E" w:rsidRDefault="008C488F">
      <w:pPr>
        <w:pStyle w:val="a3"/>
        <w:ind w:right="140"/>
      </w:pPr>
      <w:r>
        <w:t>-выработать единое представление и понимание ценностей у высшего руководства организации. Для этого рекомендуется провести стратегические сессии по обсуждению ценностей, выявленных в результате исследователь- ского этапа;</w:t>
      </w:r>
    </w:p>
    <w:p w:rsidR="0036423E" w:rsidRDefault="008C488F">
      <w:pPr>
        <w:pStyle w:val="a3"/>
        <w:spacing w:before="3"/>
        <w:ind w:right="137"/>
      </w:pPr>
      <w:r>
        <w:t>-познакомить со стандартами делового поведения руководителей выс- шего, среднего и низшего звена, и объяснить необходимость их внедрения. Для этого рекомендуется провести конференции, тренинги и семинары;</w:t>
      </w:r>
    </w:p>
    <w:p w:rsidR="0036423E" w:rsidRDefault="008C488F">
      <w:pPr>
        <w:pStyle w:val="a3"/>
        <w:ind w:right="138"/>
      </w:pPr>
      <w:r>
        <w:t xml:space="preserve">определить поведенческие индикаторы для каждой ценности, сформи- ровать стандарты делового поведения для руководителей и сотрудников ор- </w:t>
      </w:r>
      <w:r>
        <w:rPr>
          <w:spacing w:val="-2"/>
        </w:rPr>
        <w:t>ганизации;</w:t>
      </w:r>
    </w:p>
    <w:p w:rsidR="0036423E" w:rsidRDefault="008C488F">
      <w:pPr>
        <w:pStyle w:val="a3"/>
        <w:ind w:right="137"/>
      </w:pPr>
      <w:r>
        <w:t>-включить</w:t>
      </w:r>
      <w:r>
        <w:rPr>
          <w:spacing w:val="-1"/>
        </w:rPr>
        <w:t xml:space="preserve"> </w:t>
      </w:r>
      <w:r>
        <w:t>ценности во все основные регулярные процессы по управле- нию персоналом (подбор, адаптация, обучение, оценка и мотивация персона- ла), а также разработать специальные программы, поддерживающие ценно- сти организации;</w:t>
      </w:r>
    </w:p>
    <w:p w:rsidR="0036423E" w:rsidRDefault="008C488F">
      <w:pPr>
        <w:pStyle w:val="a3"/>
        <w:ind w:right="138"/>
      </w:pPr>
      <w:r>
        <w:t>-познакомить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корпоративными</w:t>
      </w:r>
      <w:r>
        <w:rPr>
          <w:spacing w:val="-5"/>
        </w:rPr>
        <w:t xml:space="preserve"> </w:t>
      </w:r>
      <w:r>
        <w:t>ценностями</w:t>
      </w:r>
      <w:r>
        <w:rPr>
          <w:spacing w:val="-5"/>
        </w:rPr>
        <w:t xml:space="preserve"> </w:t>
      </w:r>
      <w:r>
        <w:t>сотрудников</w:t>
      </w:r>
      <w:r>
        <w:rPr>
          <w:spacing w:val="-6"/>
        </w:rPr>
        <w:t xml:space="preserve"> </w:t>
      </w:r>
      <w:r>
        <w:t xml:space="preserve">организации. Для этого рекомендуется использовать различные мероприятия и каналы ин- </w:t>
      </w:r>
      <w:r>
        <w:rPr>
          <w:spacing w:val="-2"/>
        </w:rPr>
        <w:t>формирования;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0"/>
      </w:pPr>
      <w:r>
        <w:lastRenderedPageBreak/>
        <w:t xml:space="preserve">-проводить ежегодное внутреннее исследование для оценки эффектив- ности внедрения ценностей и стандартов делового поведения в ежедневную </w:t>
      </w:r>
      <w:r>
        <w:rPr>
          <w:spacing w:val="-2"/>
        </w:rPr>
        <w:t>практику;</w:t>
      </w:r>
    </w:p>
    <w:p w:rsidR="0036423E" w:rsidRDefault="008C488F">
      <w:pPr>
        <w:pStyle w:val="a3"/>
        <w:ind w:right="133"/>
      </w:pPr>
      <w:r>
        <w:t>-создать Комитет по этике или стандартам делового поведения (в круп- ных организациях), либо назначить ответственного сотрудника, который бу- дет</w:t>
      </w:r>
      <w:r>
        <w:rPr>
          <w:spacing w:val="-3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обращениями</w:t>
      </w:r>
      <w:r>
        <w:rPr>
          <w:spacing w:val="-2"/>
        </w:rPr>
        <w:t xml:space="preserve"> </w:t>
      </w:r>
      <w:r>
        <w:t>(жалобами) сотрудников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закреплять</w:t>
      </w:r>
      <w:r>
        <w:rPr>
          <w:spacing w:val="-4"/>
        </w:rPr>
        <w:t xml:space="preserve"> </w:t>
      </w:r>
      <w:r>
        <w:t>стандарты поведения в ежедневной корпоративной практике.</w:t>
      </w:r>
    </w:p>
    <w:p w:rsidR="0036423E" w:rsidRDefault="008C488F">
      <w:pPr>
        <w:pStyle w:val="a3"/>
        <w:spacing w:before="3"/>
        <w:ind w:right="148"/>
      </w:pPr>
      <w:r>
        <w:t>Существует множество различных мероприятий по предупреждению травматизма на предприятии.</w:t>
      </w:r>
    </w:p>
    <w:p w:rsidR="0036423E" w:rsidRDefault="008C488F">
      <w:pPr>
        <w:pStyle w:val="a3"/>
        <w:ind w:right="135"/>
      </w:pPr>
      <w:r>
        <w:t>Все меры и мероприятия, направленные на предупреждение несчаст- ных случаев на производстве, сопровождаются специальной документацией.</w:t>
      </w:r>
    </w:p>
    <w:p w:rsidR="0036423E" w:rsidRDefault="008C488F">
      <w:pPr>
        <w:pStyle w:val="a3"/>
        <w:spacing w:line="321" w:lineRule="exact"/>
        <w:ind w:left="851" w:firstLine="0"/>
      </w:pPr>
      <w:r>
        <w:t>Основными</w:t>
      </w:r>
      <w:r>
        <w:rPr>
          <w:spacing w:val="-13"/>
        </w:rPr>
        <w:t xml:space="preserve"> </w:t>
      </w:r>
      <w:r>
        <w:t>превентивными</w:t>
      </w:r>
      <w:r>
        <w:rPr>
          <w:spacing w:val="-13"/>
        </w:rPr>
        <w:t xml:space="preserve"> </w:t>
      </w:r>
      <w:r>
        <w:t>мероприятиями</w:t>
      </w:r>
      <w:r>
        <w:rPr>
          <w:spacing w:val="-13"/>
        </w:rPr>
        <w:t xml:space="preserve"> </w:t>
      </w:r>
      <w:r>
        <w:rPr>
          <w:spacing w:val="-2"/>
        </w:rPr>
        <w:t>являются:</w:t>
      </w:r>
    </w:p>
    <w:p w:rsidR="0036423E" w:rsidRDefault="008C488F">
      <w:pPr>
        <w:pStyle w:val="a3"/>
        <w:ind w:right="132"/>
      </w:pPr>
      <w:r>
        <w:t>-создание специальной службы и введение в штат должности специа- листа по охране труда.</w:t>
      </w:r>
    </w:p>
    <w:p w:rsidR="0036423E" w:rsidRDefault="008C488F">
      <w:pPr>
        <w:pStyle w:val="a3"/>
        <w:ind w:right="138"/>
      </w:pPr>
      <w:r>
        <w:t>-аннулирование контакта людей с материалами, комплектующими, го- товой продукцией и отходами, которые оказывают негативное воздействие</w:t>
      </w:r>
      <w:r>
        <w:rPr>
          <w:spacing w:val="80"/>
        </w:rPr>
        <w:t xml:space="preserve"> </w:t>
      </w:r>
      <w:r>
        <w:t>на здоровье и жизнь.</w:t>
      </w:r>
    </w:p>
    <w:p w:rsidR="0036423E" w:rsidRDefault="008C488F">
      <w:pPr>
        <w:pStyle w:val="a3"/>
        <w:spacing w:before="3"/>
        <w:ind w:right="140"/>
      </w:pPr>
      <w:r>
        <w:t>-замена вредных и опасных факторов на безопасные условия (отсут- ствуют либо не превышают норм).</w:t>
      </w:r>
    </w:p>
    <w:p w:rsidR="0036423E" w:rsidRDefault="008C488F">
      <w:pPr>
        <w:pStyle w:val="a3"/>
        <w:spacing w:line="321" w:lineRule="exact"/>
        <w:ind w:left="851" w:firstLine="0"/>
      </w:pPr>
      <w:r>
        <w:t>-периодическое</w:t>
      </w:r>
      <w:r>
        <w:rPr>
          <w:spacing w:val="-14"/>
        </w:rPr>
        <w:t xml:space="preserve"> </w:t>
      </w:r>
      <w:r>
        <w:t>проведение</w:t>
      </w:r>
      <w:r>
        <w:rPr>
          <w:spacing w:val="-13"/>
        </w:rPr>
        <w:t xml:space="preserve"> </w:t>
      </w:r>
      <w:r>
        <w:t>медицинских</w:t>
      </w:r>
      <w:r>
        <w:rPr>
          <w:spacing w:val="-17"/>
        </w:rPr>
        <w:t xml:space="preserve"> </w:t>
      </w:r>
      <w:r>
        <w:t>осмотров</w:t>
      </w:r>
      <w:r>
        <w:rPr>
          <w:spacing w:val="-15"/>
        </w:rPr>
        <w:t xml:space="preserve"> </w:t>
      </w:r>
      <w:r>
        <w:rPr>
          <w:spacing w:val="-2"/>
        </w:rPr>
        <w:t>сотрудников.</w:t>
      </w:r>
    </w:p>
    <w:p w:rsidR="0036423E" w:rsidRDefault="008C488F">
      <w:pPr>
        <w:pStyle w:val="a3"/>
        <w:ind w:right="138"/>
      </w:pPr>
      <w:r>
        <w:t>-проведение проверок рабочих мест на соответствие с нормами СНи- Пов и ГОСТов.</w:t>
      </w:r>
    </w:p>
    <w:p w:rsidR="0036423E" w:rsidRDefault="008C488F">
      <w:pPr>
        <w:pStyle w:val="a3"/>
        <w:ind w:right="149"/>
      </w:pPr>
      <w:r>
        <w:t xml:space="preserve">-автоматизация и механизации процесса при наличии вредных условий </w:t>
      </w:r>
      <w:r>
        <w:rPr>
          <w:spacing w:val="-2"/>
        </w:rPr>
        <w:t>труда.</w:t>
      </w:r>
    </w:p>
    <w:p w:rsidR="0036423E" w:rsidRDefault="008C488F">
      <w:pPr>
        <w:pStyle w:val="a3"/>
        <w:spacing w:line="321" w:lineRule="exact"/>
        <w:ind w:left="851" w:firstLine="0"/>
      </w:pPr>
      <w:r>
        <w:t>-процедура</w:t>
      </w:r>
      <w:r>
        <w:rPr>
          <w:spacing w:val="-12"/>
        </w:rPr>
        <w:t xml:space="preserve"> </w:t>
      </w:r>
      <w:r>
        <w:t>герметизации</w:t>
      </w:r>
      <w:r>
        <w:rPr>
          <w:spacing w:val="-13"/>
        </w:rPr>
        <w:t xml:space="preserve"> </w:t>
      </w:r>
      <w:r>
        <w:rPr>
          <w:spacing w:val="-2"/>
        </w:rPr>
        <w:t>оборудования.</w:t>
      </w:r>
    </w:p>
    <w:p w:rsidR="0036423E" w:rsidRDefault="008C488F">
      <w:pPr>
        <w:pStyle w:val="a3"/>
        <w:ind w:right="147"/>
      </w:pPr>
      <w:r>
        <w:t>-контроль за использованием средств индивидуальной и коллективной защиты сотрудников.</w:t>
      </w:r>
    </w:p>
    <w:p w:rsidR="0036423E" w:rsidRDefault="008C488F">
      <w:pPr>
        <w:pStyle w:val="a3"/>
        <w:ind w:right="132"/>
      </w:pPr>
      <w:r>
        <w:t>-принятие мер по предупреждению появления опасных</w:t>
      </w:r>
      <w:r>
        <w:rPr>
          <w:spacing w:val="-1"/>
        </w:rPr>
        <w:t xml:space="preserve"> </w:t>
      </w:r>
      <w:r>
        <w:t>факторов на ра- бочем месте.</w:t>
      </w:r>
    </w:p>
    <w:p w:rsidR="0036423E" w:rsidRDefault="008C488F">
      <w:pPr>
        <w:pStyle w:val="a3"/>
        <w:spacing w:before="3" w:line="322" w:lineRule="exact"/>
        <w:ind w:left="851" w:firstLine="0"/>
      </w:pPr>
      <w:r>
        <w:t>-своевременное</w:t>
      </w:r>
      <w:r>
        <w:rPr>
          <w:spacing w:val="-12"/>
        </w:rPr>
        <w:t xml:space="preserve"> </w:t>
      </w:r>
      <w:r>
        <w:t>реагирование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обращение</w:t>
      </w:r>
      <w:r>
        <w:rPr>
          <w:spacing w:val="-12"/>
        </w:rPr>
        <w:t xml:space="preserve"> </w:t>
      </w:r>
      <w:r>
        <w:t>работников,</w:t>
      </w:r>
      <w:r>
        <w:rPr>
          <w:spacing w:val="-10"/>
        </w:rPr>
        <w:t xml:space="preserve"> </w:t>
      </w:r>
      <w:r>
        <w:rPr>
          <w:spacing w:val="-2"/>
        </w:rPr>
        <w:t>жалобы.</w:t>
      </w:r>
    </w:p>
    <w:p w:rsidR="0036423E" w:rsidRDefault="008C488F">
      <w:pPr>
        <w:pStyle w:val="a3"/>
        <w:ind w:right="136"/>
      </w:pPr>
      <w:r>
        <w:t>Также к предупреждающим мероприятиям профилактики производ- ственного травматизма относится:</w:t>
      </w:r>
    </w:p>
    <w:p w:rsidR="0036423E" w:rsidRDefault="008C488F">
      <w:pPr>
        <w:pStyle w:val="a3"/>
        <w:ind w:right="133"/>
      </w:pPr>
      <w:r>
        <w:t>-использование безотходных технологий либо своевременное их захо- ронение, если они имеют повышенную степень вредности.</w:t>
      </w:r>
    </w:p>
    <w:p w:rsidR="0036423E" w:rsidRDefault="008C488F">
      <w:pPr>
        <w:pStyle w:val="a3"/>
        <w:ind w:right="138"/>
      </w:pPr>
      <w:r>
        <w:t>-внедрение специальных сигналов, огней, знаков безопасности, марки- ровок, плакатов на территории производства.</w:t>
      </w:r>
    </w:p>
    <w:p w:rsidR="0036423E" w:rsidRDefault="008C488F">
      <w:pPr>
        <w:pStyle w:val="a3"/>
        <w:ind w:right="133"/>
      </w:pPr>
      <w:r>
        <w:t>-контроль за соблюдением режима труда и отдыха. Время труда долж- но использоваться рационально. Работодатель должен четко следить за тем, чтобы человека привлекали к работе в пределах норм, установленных трудо- вым законодательством. Если их не соблюдать, повышается утомляемость и соответственно производственный травматизм.</w:t>
      </w:r>
    </w:p>
    <w:p w:rsidR="0036423E" w:rsidRDefault="008C488F">
      <w:pPr>
        <w:pStyle w:val="a3"/>
        <w:spacing w:line="242" w:lineRule="auto"/>
        <w:ind w:right="147"/>
      </w:pPr>
      <w:r>
        <w:t>-своевременное и качественное проведение обучения по охране труда и проверки знаний. С целью проведения данных мероприятий организуются специальные инструктажи и стажировки.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jc w:val="left"/>
      </w:pPr>
      <w:r>
        <w:lastRenderedPageBreak/>
        <w:t>-при нарушениях установленных норм руководитель вправе применить наказание к виновному лицу.</w:t>
      </w:r>
    </w:p>
    <w:p w:rsidR="0036423E" w:rsidRDefault="008C488F">
      <w:pPr>
        <w:pStyle w:val="a3"/>
        <w:jc w:val="left"/>
      </w:pPr>
      <w:r>
        <w:t>-проведение</w:t>
      </w:r>
      <w:r>
        <w:rPr>
          <w:spacing w:val="40"/>
        </w:rPr>
        <w:t xml:space="preserve"> </w:t>
      </w:r>
      <w:r>
        <w:t>мероприятий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повышению</w:t>
      </w:r>
      <w:r>
        <w:rPr>
          <w:spacing w:val="40"/>
        </w:rPr>
        <w:t xml:space="preserve"> </w:t>
      </w:r>
      <w:r>
        <w:t>квалификации</w:t>
      </w:r>
      <w:r>
        <w:rPr>
          <w:spacing w:val="40"/>
        </w:rPr>
        <w:t xml:space="preserve"> </w:t>
      </w:r>
      <w:r>
        <w:t xml:space="preserve">сотрудников </w:t>
      </w:r>
      <w:r>
        <w:rPr>
          <w:spacing w:val="-2"/>
        </w:rPr>
        <w:t>предприятия.</w:t>
      </w:r>
    </w:p>
    <w:p w:rsidR="0036423E" w:rsidRDefault="008C488F">
      <w:pPr>
        <w:pStyle w:val="a3"/>
        <w:spacing w:before="4"/>
        <w:jc w:val="left"/>
      </w:pPr>
      <w:r>
        <w:t>-разработка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эффективное</w:t>
      </w:r>
      <w:r>
        <w:rPr>
          <w:spacing w:val="40"/>
        </w:rPr>
        <w:t xml:space="preserve"> </w:t>
      </w:r>
      <w:r>
        <w:t>функционирование</w:t>
      </w:r>
      <w:r>
        <w:rPr>
          <w:spacing w:val="40"/>
        </w:rPr>
        <w:t xml:space="preserve"> </w:t>
      </w:r>
      <w:r>
        <w:t>системы</w:t>
      </w:r>
      <w:r>
        <w:rPr>
          <w:spacing w:val="80"/>
        </w:rPr>
        <w:t xml:space="preserve"> </w:t>
      </w:r>
      <w:r>
        <w:t>управления охраной и безопасностью труда.</w:t>
      </w:r>
    </w:p>
    <w:p w:rsidR="0036423E" w:rsidRDefault="008C488F">
      <w:pPr>
        <w:spacing w:before="321"/>
        <w:ind w:left="140" w:firstLine="710"/>
        <w:rPr>
          <w:i/>
          <w:sz w:val="28"/>
        </w:rPr>
      </w:pPr>
      <w:r>
        <w:rPr>
          <w:i/>
          <w:sz w:val="28"/>
          <w:u w:val="single"/>
        </w:rPr>
        <w:t>Мотивация работников на безопасный труд и соблюдение требований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охраны труда</w:t>
      </w:r>
    </w:p>
    <w:p w:rsidR="0036423E" w:rsidRDefault="008C488F">
      <w:pPr>
        <w:pStyle w:val="a3"/>
        <w:spacing w:before="322"/>
        <w:ind w:right="132"/>
      </w:pPr>
      <w:r>
        <w:t>Управление мотивацией поддержания высокого уровня безопасности труда направлено на выработку у работников личных и групповых долго- срочных интересов и соответствующих установок на безусловное заинтере- сованное соблюдение требований охраны труда, а также соответствующего поведения в опасных производственных ситуациях.</w:t>
      </w:r>
    </w:p>
    <w:p w:rsidR="0036423E" w:rsidRDefault="008C488F">
      <w:pPr>
        <w:pStyle w:val="a3"/>
        <w:ind w:right="142"/>
      </w:pPr>
      <w:r>
        <w:t>Необходимо различать стимулирующее управление (положительную мотивацию), связанное с поощрением работника, и наказывающее управле- ние (отрицательную мотивацию), связанное с ответственностью работника за свои действия/бездействие.</w:t>
      </w:r>
    </w:p>
    <w:p w:rsidR="0036423E" w:rsidRDefault="008C488F">
      <w:pPr>
        <w:pStyle w:val="a3"/>
        <w:spacing w:before="2"/>
        <w:ind w:right="137"/>
      </w:pPr>
      <w:r>
        <w:t>Для формирования устойчивой направленной положительной мотива- ции во всех подразделениях и трудовых группах (бригадах) следует исполь- зовать самые разные методы стимулирования работников к овладению зна- ниями и накоплению опыта обеспечения безопасности труда и производства, к снижению показателей аварийности, инцидентности, производственного травматизма и профессиональной заболеваемости.</w:t>
      </w:r>
    </w:p>
    <w:p w:rsidR="0036423E" w:rsidRDefault="008C488F">
      <w:pPr>
        <w:pStyle w:val="a3"/>
        <w:ind w:right="132"/>
      </w:pPr>
      <w:r>
        <w:t>Меры поощрения выбираются с целью создания реальной заинтересо- ванности работников в обеспечении безопасности каждого рабочего места и всех производств, развития и закрепления стимулов к выполнению требова- ний безопасности, осознания индивидуальных</w:t>
      </w:r>
      <w:r>
        <w:rPr>
          <w:spacing w:val="-2"/>
        </w:rPr>
        <w:t xml:space="preserve"> </w:t>
      </w:r>
      <w:r>
        <w:t>и групповых</w:t>
      </w:r>
      <w:r>
        <w:rPr>
          <w:spacing w:val="-2"/>
        </w:rPr>
        <w:t xml:space="preserve"> </w:t>
      </w:r>
      <w:r>
        <w:t>интересов, ответ- ственности работника за состояние травматизма в трудовом коллективе, кор- рекции субъективных представлений об опасностях с их реальной значимо- стью для устойчивого развития предприятия.</w:t>
      </w:r>
    </w:p>
    <w:p w:rsidR="0036423E" w:rsidRDefault="008C488F">
      <w:pPr>
        <w:pStyle w:val="a3"/>
        <w:spacing w:before="1"/>
        <w:ind w:right="132"/>
      </w:pPr>
      <w:r>
        <w:t xml:space="preserve">Нарушение требований охраны труда и безопасности производства да- ет основание для привлечения такого работника к дисциплинарной ответ- </w:t>
      </w:r>
      <w:r>
        <w:rPr>
          <w:spacing w:val="-2"/>
        </w:rPr>
        <w:t>ственности.</w:t>
      </w:r>
    </w:p>
    <w:p w:rsidR="0036423E" w:rsidRDefault="008C488F">
      <w:pPr>
        <w:pStyle w:val="a3"/>
        <w:ind w:right="136" w:firstLine="782"/>
      </w:pPr>
      <w:r>
        <w:t xml:space="preserve">Под культурой охраны труда понимается ‒ высокий уровень развития системы сохранения жизни и здоровья работников в процессе трудовой дея- </w:t>
      </w:r>
      <w:r>
        <w:rPr>
          <w:spacing w:val="-2"/>
        </w:rPr>
        <w:t>тельности.</w:t>
      </w:r>
    </w:p>
    <w:p w:rsidR="0036423E" w:rsidRDefault="008C488F">
      <w:pPr>
        <w:pStyle w:val="a3"/>
        <w:ind w:right="132"/>
      </w:pPr>
      <w:r>
        <w:t>Всемирный день охраны труда отмечается 28 апреля. Проведение Все- мирного дня охраны труда может стать основанием для организации инфор- мационно-разъяснительной кампании, посвященной предотвращению свя- занных с работой несчастных случаев и заболеваний. В этот день все работ- ники могут еще раз задуматься и обсудить организацию безопасности своей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50" w:firstLine="0"/>
      </w:pPr>
      <w:r>
        <w:lastRenderedPageBreak/>
        <w:t>работы и определить меры, которые позволят избежать травм и заболеваний не только 28 апреля, но и в течение всего года.</w:t>
      </w:r>
    </w:p>
    <w:p w:rsidR="0036423E" w:rsidRDefault="008C488F">
      <w:pPr>
        <w:pStyle w:val="a3"/>
        <w:ind w:right="138"/>
      </w:pPr>
      <w:r>
        <w:t>Важной задачей проведения Всемирного дня все чаще становится про- паганда, культуры охраны труда / культуры безопасности.</w:t>
      </w:r>
    </w:p>
    <w:p w:rsidR="0036423E" w:rsidRDefault="008C488F">
      <w:pPr>
        <w:pStyle w:val="a3"/>
        <w:spacing w:before="4"/>
        <w:ind w:right="133"/>
      </w:pPr>
      <w:r>
        <w:t>Культуру охраны труда/безопасности на рабочих местах можно пони- мать как совокупность ценностей, отношений, правил, управленческих си- стем и методов, принципов участия социальных партнеров и режимов труда, ведущих к созданию безопасной и здоровой производственной среды, в ко- торой труд людей будет высококачественным и производительным.</w:t>
      </w:r>
    </w:p>
    <w:p w:rsidR="0036423E" w:rsidRDefault="0036423E">
      <w:pPr>
        <w:pStyle w:val="a3"/>
        <w:spacing w:before="3"/>
        <w:ind w:left="0" w:firstLine="0"/>
        <w:jc w:val="left"/>
      </w:pPr>
    </w:p>
    <w:p w:rsidR="0036423E" w:rsidRDefault="008C488F">
      <w:pPr>
        <w:pStyle w:val="1"/>
        <w:numPr>
          <w:ilvl w:val="1"/>
          <w:numId w:val="7"/>
        </w:numPr>
        <w:tabs>
          <w:tab w:val="left" w:pos="1061"/>
        </w:tabs>
        <w:spacing w:before="0"/>
        <w:ind w:left="1061" w:hanging="210"/>
      </w:pPr>
      <w:bookmarkStart w:id="3" w:name="_TOC_250003"/>
      <w:r>
        <w:t>Система</w:t>
      </w:r>
      <w:r>
        <w:rPr>
          <w:spacing w:val="-10"/>
        </w:rPr>
        <w:t xml:space="preserve"> </w:t>
      </w:r>
      <w:r>
        <w:t>управления</w:t>
      </w:r>
      <w:r>
        <w:rPr>
          <w:spacing w:val="-11"/>
        </w:rPr>
        <w:t xml:space="preserve"> </w:t>
      </w:r>
      <w:r>
        <w:t>охраной</w:t>
      </w:r>
      <w:r>
        <w:rPr>
          <w:spacing w:val="-8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bookmarkEnd w:id="3"/>
      <w:r>
        <w:rPr>
          <w:spacing w:val="-2"/>
        </w:rPr>
        <w:t>организации</w:t>
      </w:r>
    </w:p>
    <w:p w:rsidR="0036423E" w:rsidRDefault="008C488F">
      <w:pPr>
        <w:spacing w:before="317"/>
        <w:ind w:left="140" w:right="142" w:firstLine="706"/>
        <w:jc w:val="both"/>
        <w:rPr>
          <w:i/>
          <w:sz w:val="28"/>
        </w:rPr>
      </w:pPr>
      <w:r>
        <w:rPr>
          <w:i/>
          <w:sz w:val="28"/>
          <w:u w:val="single"/>
        </w:rPr>
        <w:t>Обеспечение функционирования системы управления охраной труда в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организации. Управление документами. Информирование работников об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условиях и охране труда</w:t>
      </w:r>
    </w:p>
    <w:p w:rsidR="0036423E" w:rsidRDefault="008C488F">
      <w:pPr>
        <w:pStyle w:val="a3"/>
        <w:spacing w:before="321"/>
        <w:ind w:left="851" w:firstLine="0"/>
      </w:pPr>
      <w:r>
        <w:t>СУОТ</w:t>
      </w:r>
      <w:r>
        <w:rPr>
          <w:spacing w:val="-9"/>
        </w:rPr>
        <w:t xml:space="preserve"> </w:t>
      </w:r>
      <w:r>
        <w:t>представляет</w:t>
      </w:r>
      <w:r>
        <w:rPr>
          <w:spacing w:val="-9"/>
        </w:rPr>
        <w:t xml:space="preserve"> </w:t>
      </w:r>
      <w:r>
        <w:t>собой</w:t>
      </w:r>
      <w:r>
        <w:rPr>
          <w:spacing w:val="-7"/>
        </w:rPr>
        <w:t xml:space="preserve"> </w:t>
      </w:r>
      <w:r>
        <w:rPr>
          <w:spacing w:val="-2"/>
        </w:rPr>
        <w:t>единство:</w:t>
      </w:r>
    </w:p>
    <w:p w:rsidR="0036423E" w:rsidRDefault="008C488F">
      <w:pPr>
        <w:pStyle w:val="a3"/>
        <w:spacing w:before="4"/>
        <w:ind w:right="149"/>
      </w:pPr>
      <w:r>
        <w:t>а) организационной структуры управления организации (согласно штатному расписанию), предусматривающей установление обязанностей и ответственности в области охраны труда на всех уровнях управления;</w:t>
      </w:r>
    </w:p>
    <w:p w:rsidR="0036423E" w:rsidRDefault="008C488F">
      <w:pPr>
        <w:pStyle w:val="a3"/>
        <w:ind w:right="138"/>
      </w:pPr>
      <w:r>
        <w:t>б) мероприятий, обеспечивающих функционирование СУОТ и кон- троль за эффективностью работы в области охраны труда;</w:t>
      </w:r>
    </w:p>
    <w:p w:rsidR="0036423E" w:rsidRDefault="008C488F">
      <w:pPr>
        <w:pStyle w:val="a3"/>
        <w:ind w:right="137"/>
      </w:pPr>
      <w:r>
        <w:t>в) документированной информации, включающей локальные норма- тивные акты, регламентирующие мероприятия СУОТ, организационно- распорядительные и контрольно-учетные документы.</w:t>
      </w:r>
    </w:p>
    <w:p w:rsidR="0036423E" w:rsidRDefault="008C488F">
      <w:pPr>
        <w:pStyle w:val="a3"/>
        <w:ind w:right="137"/>
      </w:pPr>
      <w:r>
        <w:t>Создание и обеспечение функционирования СУОТ осуществляются ра- ботодателем с учетом специфики деятельности организации, принятых</w:t>
      </w:r>
      <w:r>
        <w:rPr>
          <w:spacing w:val="-2"/>
        </w:rPr>
        <w:t xml:space="preserve"> </w:t>
      </w:r>
      <w:r>
        <w:t>на се- бя обязательств по охране труда, содержащихся в международных, межгосу- дарственных и национальных стандартах и руководствах, достижений совре- менной науки и наилучших применимых практик по охране труда.</w:t>
      </w:r>
    </w:p>
    <w:p w:rsidR="0036423E" w:rsidRDefault="008C488F">
      <w:pPr>
        <w:pStyle w:val="a3"/>
        <w:spacing w:before="2"/>
        <w:ind w:right="133"/>
      </w:pPr>
      <w:r>
        <w:rPr>
          <w:spacing w:val="-2"/>
        </w:rPr>
        <w:t>Разработка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внедрение</w:t>
      </w:r>
      <w:r>
        <w:rPr>
          <w:spacing w:val="-9"/>
        </w:rPr>
        <w:t xml:space="preserve"> </w:t>
      </w:r>
      <w:r>
        <w:rPr>
          <w:spacing w:val="-2"/>
        </w:rPr>
        <w:t>СУОТ</w:t>
      </w:r>
      <w:r>
        <w:rPr>
          <w:spacing w:val="-12"/>
        </w:rPr>
        <w:t xml:space="preserve"> </w:t>
      </w:r>
      <w:r>
        <w:rPr>
          <w:spacing w:val="-2"/>
        </w:rPr>
        <w:t>обеспечивают</w:t>
      </w:r>
      <w:r>
        <w:rPr>
          <w:spacing w:val="-8"/>
        </w:rPr>
        <w:t xml:space="preserve"> </w:t>
      </w:r>
      <w:r>
        <w:rPr>
          <w:spacing w:val="-2"/>
        </w:rPr>
        <w:t>достижение</w:t>
      </w:r>
      <w:r>
        <w:rPr>
          <w:spacing w:val="-5"/>
        </w:rPr>
        <w:t xml:space="preserve"> </w:t>
      </w:r>
      <w:r>
        <w:rPr>
          <w:spacing w:val="-2"/>
        </w:rPr>
        <w:t>согласно</w:t>
      </w:r>
      <w:r>
        <w:rPr>
          <w:spacing w:val="-6"/>
        </w:rPr>
        <w:t xml:space="preserve"> </w:t>
      </w:r>
      <w:r>
        <w:rPr>
          <w:spacing w:val="-2"/>
        </w:rPr>
        <w:t>поли- тике</w:t>
      </w:r>
      <w:r>
        <w:rPr>
          <w:spacing w:val="-15"/>
        </w:rPr>
        <w:t xml:space="preserve"> </w:t>
      </w:r>
      <w:r>
        <w:rPr>
          <w:spacing w:val="-2"/>
        </w:rPr>
        <w:t>(стратегии)</w:t>
      </w:r>
      <w:r>
        <w:rPr>
          <w:spacing w:val="-15"/>
        </w:rPr>
        <w:t xml:space="preserve"> </w:t>
      </w:r>
      <w:r>
        <w:rPr>
          <w:spacing w:val="-2"/>
        </w:rPr>
        <w:t>организации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  <w:r>
        <w:rPr>
          <w:spacing w:val="-13"/>
        </w:rPr>
        <w:t xml:space="preserve"> </w:t>
      </w:r>
      <w:r>
        <w:rPr>
          <w:spacing w:val="-2"/>
        </w:rPr>
        <w:t>охраны</w:t>
      </w:r>
      <w:r>
        <w:rPr>
          <w:spacing w:val="-13"/>
        </w:rPr>
        <w:t xml:space="preserve"> </w:t>
      </w:r>
      <w:r>
        <w:rPr>
          <w:spacing w:val="-2"/>
        </w:rPr>
        <w:t>труда</w:t>
      </w:r>
      <w:r>
        <w:rPr>
          <w:spacing w:val="-12"/>
        </w:rPr>
        <w:t xml:space="preserve"> </w:t>
      </w:r>
      <w:r>
        <w:rPr>
          <w:spacing w:val="-2"/>
        </w:rPr>
        <w:t>ожидаемых</w:t>
      </w:r>
      <w:r>
        <w:rPr>
          <w:spacing w:val="-16"/>
        </w:rPr>
        <w:t xml:space="preserve"> </w:t>
      </w:r>
      <w:r>
        <w:rPr>
          <w:spacing w:val="-2"/>
        </w:rPr>
        <w:t>результатов</w:t>
      </w:r>
      <w:r>
        <w:rPr>
          <w:spacing w:val="-14"/>
        </w:rPr>
        <w:t xml:space="preserve"> </w:t>
      </w:r>
      <w:r>
        <w:rPr>
          <w:spacing w:val="-2"/>
        </w:rPr>
        <w:t xml:space="preserve">в </w:t>
      </w:r>
      <w:r>
        <w:t>области</w:t>
      </w:r>
      <w:r>
        <w:rPr>
          <w:spacing w:val="-12"/>
        </w:rPr>
        <w:t xml:space="preserve"> </w:t>
      </w:r>
      <w:r>
        <w:t>улучшения</w:t>
      </w:r>
      <w:r>
        <w:rPr>
          <w:spacing w:val="-11"/>
        </w:rPr>
        <w:t xml:space="preserve"> </w:t>
      </w:r>
      <w:r>
        <w:t>условий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охраны</w:t>
      </w:r>
      <w:r>
        <w:rPr>
          <w:spacing w:val="-12"/>
        </w:rPr>
        <w:t xml:space="preserve"> </w:t>
      </w:r>
      <w:r>
        <w:t>труда,</w:t>
      </w:r>
      <w:r>
        <w:rPr>
          <w:spacing w:val="-14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включают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себя:</w:t>
      </w:r>
    </w:p>
    <w:p w:rsidR="0036423E" w:rsidRDefault="008C488F">
      <w:pPr>
        <w:pStyle w:val="a3"/>
        <w:ind w:left="851" w:right="1243" w:firstLine="0"/>
      </w:pPr>
      <w:r>
        <w:t>а)</w:t>
      </w:r>
      <w:r>
        <w:rPr>
          <w:spacing w:val="-9"/>
        </w:rPr>
        <w:t xml:space="preserve"> </w:t>
      </w:r>
      <w:r>
        <w:t>постоянное</w:t>
      </w:r>
      <w:r>
        <w:rPr>
          <w:spacing w:val="-2"/>
        </w:rPr>
        <w:t xml:space="preserve"> </w:t>
      </w:r>
      <w:r>
        <w:t>улучшение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охраны</w:t>
      </w:r>
      <w:r>
        <w:rPr>
          <w:spacing w:val="-8"/>
        </w:rPr>
        <w:t xml:space="preserve"> </w:t>
      </w:r>
      <w:r>
        <w:t>труда; б) соблюдение законодательных и иных норм;</w:t>
      </w:r>
    </w:p>
    <w:p w:rsidR="0036423E" w:rsidRDefault="008C488F">
      <w:pPr>
        <w:pStyle w:val="a3"/>
        <w:spacing w:line="321" w:lineRule="exact"/>
        <w:ind w:left="851" w:firstLine="0"/>
      </w:pPr>
      <w:r>
        <w:t>в)</w:t>
      </w:r>
      <w:r>
        <w:rPr>
          <w:spacing w:val="-7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rPr>
          <w:spacing w:val="-2"/>
        </w:rPr>
        <w:t>труда.</w:t>
      </w:r>
    </w:p>
    <w:p w:rsidR="0036423E" w:rsidRDefault="008C488F">
      <w:pPr>
        <w:pStyle w:val="a3"/>
        <w:ind w:right="133"/>
      </w:pPr>
      <w:r>
        <w:t>СУОТ разрабатывается в целях исключения и (или) минимизации про- фессиональных рисков в области охраны труда и управления указанными рисками (выявления опасностей, оценки уровней и снижения уровней про- фессиональных рисков), находящихся под управлением работодателя (руко- водителя организации), с учётом потребностей и ожиданий работников орга- низации, а также других заинтересованных сторон.</w:t>
      </w:r>
    </w:p>
    <w:p w:rsidR="0036423E" w:rsidRDefault="008C488F">
      <w:pPr>
        <w:pStyle w:val="a3"/>
        <w:spacing w:before="1"/>
        <w:ind w:right="144"/>
      </w:pPr>
      <w:r>
        <w:t>Положения СУОТ распространяются на всех работников, работающих у</w:t>
      </w:r>
      <w:r>
        <w:rPr>
          <w:spacing w:val="50"/>
        </w:rPr>
        <w:t xml:space="preserve"> </w:t>
      </w:r>
      <w:r>
        <w:t>работодателя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соответствии</w:t>
      </w:r>
      <w:r>
        <w:rPr>
          <w:spacing w:val="54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трудовым</w:t>
      </w:r>
      <w:r>
        <w:rPr>
          <w:spacing w:val="56"/>
        </w:rPr>
        <w:t xml:space="preserve"> </w:t>
      </w:r>
      <w:r>
        <w:t>законодательством</w:t>
      </w:r>
      <w:r>
        <w:rPr>
          <w:spacing w:val="56"/>
        </w:rPr>
        <w:t xml:space="preserve"> </w:t>
      </w:r>
      <w:r>
        <w:rPr>
          <w:spacing w:val="-2"/>
        </w:rPr>
        <w:t>Российской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 w:firstLine="0"/>
      </w:pPr>
      <w:r>
        <w:lastRenderedPageBreak/>
        <w:t>Федерации. В рамках СУОТ учитывается деятельность на всех рабочих ме- стах, во всех структурных подразделениях (филиалах, обособленных подраз- делениях, территориях, зданиях, сооружениях и других объектах) работода- теля, находящихся в его ведении.</w:t>
      </w:r>
    </w:p>
    <w:p w:rsidR="0036423E" w:rsidRDefault="008C488F">
      <w:pPr>
        <w:pStyle w:val="a3"/>
        <w:spacing w:before="4"/>
        <w:ind w:right="133"/>
      </w:pPr>
      <w:r>
        <w:t>Установленные СУОТ положения по безопасности, относящиеся к нахождению и перемещению по объектам работодателя, распространяются</w:t>
      </w:r>
      <w:r>
        <w:rPr>
          <w:spacing w:val="40"/>
        </w:rPr>
        <w:t xml:space="preserve"> </w:t>
      </w:r>
      <w:r>
        <w:t>на всех лиц, находящихся на территории, в зданиях и сооружениях работода- теля, в том числе для представителей органов надзора и контроля и работни- ков подрядных организаций, допущенных к выполнению работ и осуществ- лению иной деятельности на территории и объектах работодателя в соответ- ствии с требованиями применяемых у работодателя нормативных правовых актов. Указанные положения по безопасности СУОТ доводятся до перечис- ленных лиц при проведении вводных инструктажей и посредством включе- ния необходимых для соблюдения положений СУОТ в договоры на выпол- нение подрядных работ.</w:t>
      </w:r>
    </w:p>
    <w:p w:rsidR="0036423E" w:rsidRDefault="008C488F">
      <w:pPr>
        <w:pStyle w:val="a3"/>
        <w:ind w:right="132"/>
      </w:pPr>
      <w:r>
        <w:t>В случае регулярного (не реже одного раза в год) заключения договора подряда, разрабатывается и утверждается распорядительным документом ра- ботодателя положение о допуске подрядных организаций к производству ра- бот на территории работодателя, в котором будет указан необходимый пере- чень документов, представляемых перед допуском к работам и правила орга- низации таких работ.</w:t>
      </w:r>
    </w:p>
    <w:p w:rsidR="0036423E" w:rsidRDefault="008C488F">
      <w:pPr>
        <w:pStyle w:val="a3"/>
        <w:ind w:right="138"/>
      </w:pPr>
      <w:r>
        <w:t>При определении состава соблюдаемых работодателем норм Пример- ного положения и их полноты учитываются наличие у работодателя рабочих мест с вредными и/или опасными условиями труда, производственных про- цессов, содержащих опасности травмирования работников, а также результа- ты выявления (идентификации) опасностей и оценки уровней профессио- нальных рисков, связанных с этими опасностями.</w:t>
      </w:r>
    </w:p>
    <w:p w:rsidR="0036423E" w:rsidRDefault="008C488F">
      <w:pPr>
        <w:pStyle w:val="a3"/>
        <w:spacing w:line="320" w:lineRule="exact"/>
        <w:ind w:left="851" w:firstLine="0"/>
      </w:pPr>
      <w:r>
        <w:t>Основными</w:t>
      </w:r>
      <w:r>
        <w:rPr>
          <w:spacing w:val="-8"/>
        </w:rPr>
        <w:t xml:space="preserve"> </w:t>
      </w:r>
      <w:r>
        <w:t>процессами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охране</w:t>
      </w:r>
      <w:r>
        <w:rPr>
          <w:spacing w:val="-7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36423E" w:rsidRDefault="008C488F">
      <w:pPr>
        <w:pStyle w:val="a3"/>
        <w:spacing w:line="244" w:lineRule="auto"/>
        <w:ind w:left="851" w:right="2176" w:firstLine="0"/>
        <w:jc w:val="left"/>
      </w:pPr>
      <w:r>
        <w:t>а)</w:t>
      </w:r>
      <w:r>
        <w:rPr>
          <w:spacing w:val="-8"/>
        </w:rPr>
        <w:t xml:space="preserve"> </w:t>
      </w:r>
      <w:r>
        <w:t>специальная</w:t>
      </w:r>
      <w:r>
        <w:rPr>
          <w:spacing w:val="-6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условий</w:t>
      </w:r>
      <w:r>
        <w:rPr>
          <w:spacing w:val="-8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СОУТ); б) оценка профессиональных рисков (далее - ОПР);</w:t>
      </w:r>
    </w:p>
    <w:p w:rsidR="0036423E" w:rsidRDefault="008C488F">
      <w:pPr>
        <w:pStyle w:val="a3"/>
        <w:ind w:left="851" w:right="34" w:firstLine="0"/>
        <w:jc w:val="left"/>
      </w:pPr>
      <w:r>
        <w:rPr>
          <w:spacing w:val="-4"/>
        </w:rPr>
        <w:t>в)</w:t>
      </w:r>
      <w:r>
        <w:rPr>
          <w:spacing w:val="-12"/>
        </w:rPr>
        <w:t xml:space="preserve"> </w:t>
      </w:r>
      <w:r>
        <w:rPr>
          <w:spacing w:val="-4"/>
        </w:rPr>
        <w:t>проведение</w:t>
      </w:r>
      <w:r>
        <w:rPr>
          <w:spacing w:val="-8"/>
        </w:rPr>
        <w:t xml:space="preserve"> </w:t>
      </w:r>
      <w:r>
        <w:rPr>
          <w:spacing w:val="-4"/>
        </w:rPr>
        <w:t>медицинских</w:t>
      </w:r>
      <w:r>
        <w:rPr>
          <w:spacing w:val="-14"/>
        </w:rPr>
        <w:t xml:space="preserve"> </w:t>
      </w:r>
      <w:r>
        <w:rPr>
          <w:spacing w:val="-4"/>
        </w:rPr>
        <w:t>осмотров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9"/>
        </w:rPr>
        <w:t xml:space="preserve"> </w:t>
      </w:r>
      <w:r>
        <w:rPr>
          <w:spacing w:val="-4"/>
        </w:rPr>
        <w:t>освидетельствований</w:t>
      </w:r>
      <w:r>
        <w:rPr>
          <w:spacing w:val="-5"/>
        </w:rPr>
        <w:t xml:space="preserve"> </w:t>
      </w:r>
      <w:r>
        <w:rPr>
          <w:spacing w:val="-4"/>
        </w:rPr>
        <w:t xml:space="preserve">работников; </w:t>
      </w:r>
      <w:r>
        <w:t>г) проведение обучения работников;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rPr>
          <w:spacing w:val="-2"/>
        </w:rPr>
        <w:t>д) обеспечение</w:t>
      </w:r>
      <w:r>
        <w:t xml:space="preserve"> </w:t>
      </w:r>
      <w:r>
        <w:rPr>
          <w:spacing w:val="-2"/>
        </w:rPr>
        <w:t>работников</w:t>
      </w:r>
      <w:r>
        <w:rPr>
          <w:spacing w:val="2"/>
        </w:rPr>
        <w:t xml:space="preserve"> </w:t>
      </w:r>
      <w:r>
        <w:rPr>
          <w:spacing w:val="-2"/>
        </w:rPr>
        <w:t>средствами</w:t>
      </w:r>
      <w:r>
        <w:rPr>
          <w:spacing w:val="-1"/>
        </w:rPr>
        <w:t xml:space="preserve"> </w:t>
      </w:r>
      <w:r>
        <w:rPr>
          <w:spacing w:val="-2"/>
        </w:rPr>
        <w:t>индивидуальной</w:t>
      </w:r>
      <w:r>
        <w:rPr>
          <w:spacing w:val="-1"/>
        </w:rPr>
        <w:t xml:space="preserve"> </w:t>
      </w:r>
      <w:r>
        <w:rPr>
          <w:spacing w:val="-2"/>
        </w:rPr>
        <w:t>защиты</w:t>
      </w:r>
      <w:r>
        <w:rPr>
          <w:spacing w:val="2"/>
        </w:rPr>
        <w:t xml:space="preserve"> </w:t>
      </w:r>
      <w:r>
        <w:rPr>
          <w:spacing w:val="-2"/>
        </w:rPr>
        <w:t>(далее</w:t>
      </w:r>
      <w:r>
        <w:rPr>
          <w:spacing w:val="4"/>
        </w:rPr>
        <w:t xml:space="preserve"> </w:t>
      </w:r>
      <w:r>
        <w:rPr>
          <w:spacing w:val="-10"/>
        </w:rPr>
        <w:t>-</w:t>
      </w:r>
    </w:p>
    <w:p w:rsidR="0036423E" w:rsidRDefault="008C488F">
      <w:pPr>
        <w:pStyle w:val="a3"/>
        <w:spacing w:line="314" w:lineRule="exact"/>
        <w:ind w:firstLine="0"/>
        <w:jc w:val="left"/>
      </w:pPr>
      <w:r>
        <w:rPr>
          <w:spacing w:val="-2"/>
        </w:rPr>
        <w:t>СИЗ);</w:t>
      </w:r>
    </w:p>
    <w:p w:rsidR="0036423E" w:rsidRDefault="008C488F">
      <w:pPr>
        <w:pStyle w:val="a3"/>
        <w:ind w:left="851" w:firstLine="0"/>
        <w:jc w:val="left"/>
      </w:pPr>
      <w:r>
        <w:t>е)</w:t>
      </w:r>
      <w:r>
        <w:rPr>
          <w:spacing w:val="48"/>
        </w:rPr>
        <w:t xml:space="preserve"> </w:t>
      </w:r>
      <w:r>
        <w:t>обеспечение</w:t>
      </w:r>
      <w:r>
        <w:rPr>
          <w:spacing w:val="49"/>
        </w:rPr>
        <w:t xml:space="preserve"> </w:t>
      </w:r>
      <w:r>
        <w:t>безопасности</w:t>
      </w:r>
      <w:r>
        <w:rPr>
          <w:spacing w:val="53"/>
        </w:rPr>
        <w:t xml:space="preserve"> </w:t>
      </w:r>
      <w:r>
        <w:t>работников</w:t>
      </w:r>
      <w:r>
        <w:rPr>
          <w:spacing w:val="47"/>
        </w:rPr>
        <w:t xml:space="preserve"> </w:t>
      </w:r>
      <w:r>
        <w:t>при</w:t>
      </w:r>
      <w:r>
        <w:rPr>
          <w:spacing w:val="48"/>
        </w:rPr>
        <w:t xml:space="preserve"> </w:t>
      </w:r>
      <w:r>
        <w:t>эксплуатации</w:t>
      </w:r>
      <w:r>
        <w:rPr>
          <w:spacing w:val="48"/>
        </w:rPr>
        <w:t xml:space="preserve"> </w:t>
      </w:r>
      <w:r>
        <w:t>зданий</w:t>
      </w:r>
      <w:r>
        <w:rPr>
          <w:spacing w:val="53"/>
        </w:rPr>
        <w:t xml:space="preserve"> </w:t>
      </w:r>
      <w:r>
        <w:rPr>
          <w:spacing w:val="-10"/>
        </w:rPr>
        <w:t>и</w:t>
      </w:r>
    </w:p>
    <w:p w:rsidR="0036423E" w:rsidRDefault="008C488F">
      <w:pPr>
        <w:pStyle w:val="a3"/>
        <w:spacing w:line="321" w:lineRule="exact"/>
        <w:ind w:firstLine="0"/>
        <w:jc w:val="left"/>
      </w:pPr>
      <w:r>
        <w:rPr>
          <w:spacing w:val="-2"/>
        </w:rPr>
        <w:t>сооружений;</w:t>
      </w:r>
    </w:p>
    <w:p w:rsidR="0036423E" w:rsidRDefault="008C488F">
      <w:pPr>
        <w:pStyle w:val="a3"/>
        <w:ind w:left="851" w:firstLine="0"/>
        <w:jc w:val="left"/>
      </w:pPr>
      <w:r>
        <w:t>ж)</w:t>
      </w:r>
      <w:r>
        <w:rPr>
          <w:spacing w:val="5"/>
        </w:rPr>
        <w:t xml:space="preserve"> </w:t>
      </w:r>
      <w:r>
        <w:t>обеспечение</w:t>
      </w:r>
      <w:r>
        <w:rPr>
          <w:spacing w:val="7"/>
        </w:rPr>
        <w:t xml:space="preserve"> </w:t>
      </w:r>
      <w:r>
        <w:t>безопасности</w:t>
      </w:r>
      <w:r>
        <w:rPr>
          <w:spacing w:val="6"/>
        </w:rPr>
        <w:t xml:space="preserve"> </w:t>
      </w:r>
      <w:r>
        <w:t>работников</w:t>
      </w:r>
      <w:r>
        <w:rPr>
          <w:spacing w:val="5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эксплуатации</w:t>
      </w:r>
      <w:r>
        <w:rPr>
          <w:spacing w:val="6"/>
        </w:rPr>
        <w:t xml:space="preserve"> </w:t>
      </w:r>
      <w:r>
        <w:rPr>
          <w:spacing w:val="-2"/>
        </w:rPr>
        <w:t>оборудова-</w:t>
      </w:r>
    </w:p>
    <w:p w:rsidR="0036423E" w:rsidRDefault="008C488F">
      <w:pPr>
        <w:pStyle w:val="a3"/>
        <w:spacing w:line="321" w:lineRule="exact"/>
        <w:ind w:firstLine="0"/>
        <w:jc w:val="left"/>
      </w:pPr>
      <w:r>
        <w:rPr>
          <w:spacing w:val="-4"/>
        </w:rPr>
        <w:t>ния;</w:t>
      </w:r>
    </w:p>
    <w:p w:rsidR="0036423E" w:rsidRDefault="008C488F">
      <w:pPr>
        <w:pStyle w:val="a3"/>
        <w:ind w:left="851" w:firstLine="0"/>
        <w:jc w:val="left"/>
      </w:pPr>
      <w:r>
        <w:t>з)</w:t>
      </w:r>
      <w:r>
        <w:rPr>
          <w:spacing w:val="24"/>
        </w:rPr>
        <w:t xml:space="preserve"> </w:t>
      </w:r>
      <w:r>
        <w:t>обеспечение</w:t>
      </w:r>
      <w:r>
        <w:rPr>
          <w:spacing w:val="25"/>
        </w:rPr>
        <w:t xml:space="preserve"> </w:t>
      </w:r>
      <w:r>
        <w:t>безопасности</w:t>
      </w:r>
      <w:r>
        <w:rPr>
          <w:spacing w:val="29"/>
        </w:rPr>
        <w:t xml:space="preserve"> </w:t>
      </w:r>
      <w:r>
        <w:t>работников</w:t>
      </w:r>
      <w:r>
        <w:rPr>
          <w:spacing w:val="24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осуществлении</w:t>
      </w:r>
      <w:r>
        <w:rPr>
          <w:spacing w:val="29"/>
        </w:rPr>
        <w:t xml:space="preserve"> </w:t>
      </w:r>
      <w:r>
        <w:rPr>
          <w:spacing w:val="-2"/>
        </w:rPr>
        <w:t>техноло-</w:t>
      </w:r>
    </w:p>
    <w:p w:rsidR="0036423E" w:rsidRDefault="008C488F">
      <w:pPr>
        <w:pStyle w:val="a3"/>
        <w:spacing w:line="322" w:lineRule="exact"/>
        <w:ind w:firstLine="0"/>
        <w:jc w:val="left"/>
      </w:pPr>
      <w:r>
        <w:t>гических</w:t>
      </w:r>
      <w:r>
        <w:rPr>
          <w:spacing w:val="-13"/>
        </w:rPr>
        <w:t xml:space="preserve"> </w:t>
      </w:r>
      <w:r>
        <w:rPr>
          <w:spacing w:val="-2"/>
        </w:rPr>
        <w:t>процессов;</w:t>
      </w:r>
    </w:p>
    <w:p w:rsidR="0036423E" w:rsidRDefault="008C488F">
      <w:pPr>
        <w:pStyle w:val="a3"/>
        <w:jc w:val="left"/>
      </w:pPr>
      <w:r>
        <w:t>и) обеспечение</w:t>
      </w:r>
      <w:r>
        <w:rPr>
          <w:spacing w:val="32"/>
        </w:rPr>
        <w:t xml:space="preserve"> </w:t>
      </w:r>
      <w:r>
        <w:t>безопасности работников при эксплуатации применяе- мых инструментов;</w:t>
      </w:r>
    </w:p>
    <w:p w:rsidR="0036423E" w:rsidRDefault="008C488F">
      <w:pPr>
        <w:pStyle w:val="a3"/>
        <w:spacing w:before="4"/>
        <w:jc w:val="left"/>
      </w:pPr>
      <w:r>
        <w:t xml:space="preserve">к) обеспечение безопасности работников при применении сырья и ма- </w:t>
      </w:r>
      <w:r>
        <w:rPr>
          <w:spacing w:val="-2"/>
        </w:rPr>
        <w:t>териалов;</w:t>
      </w:r>
    </w:p>
    <w:p w:rsidR="0036423E" w:rsidRDefault="0036423E">
      <w:pPr>
        <w:pStyle w:val="a3"/>
        <w:jc w:val="left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left="851" w:right="834" w:firstLine="0"/>
      </w:pPr>
      <w:r>
        <w:lastRenderedPageBreak/>
        <w:t>л)</w:t>
      </w:r>
      <w:r>
        <w:rPr>
          <w:spacing w:val="-9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работников</w:t>
      </w:r>
      <w:r>
        <w:rPr>
          <w:spacing w:val="-9"/>
        </w:rPr>
        <w:t xml:space="preserve"> </w:t>
      </w:r>
      <w:r>
        <w:t>подрядных</w:t>
      </w:r>
      <w:r>
        <w:rPr>
          <w:spacing w:val="-11"/>
        </w:rPr>
        <w:t xml:space="preserve"> </w:t>
      </w:r>
      <w:r>
        <w:t>организаций; м) санитарно-бытовое обеспечение работников;</w:t>
      </w:r>
    </w:p>
    <w:p w:rsidR="0036423E" w:rsidRDefault="008C488F">
      <w:pPr>
        <w:pStyle w:val="a3"/>
        <w:ind w:right="133"/>
      </w:pPr>
      <w:r>
        <w:t xml:space="preserve">н) выдача работникам молока или других равноценных пищевых про- </w:t>
      </w:r>
      <w:r>
        <w:rPr>
          <w:spacing w:val="-2"/>
        </w:rPr>
        <w:t>дуктов;</w:t>
      </w:r>
    </w:p>
    <w:p w:rsidR="0036423E" w:rsidRDefault="008C488F">
      <w:pPr>
        <w:pStyle w:val="a3"/>
        <w:spacing w:before="4" w:line="322" w:lineRule="exact"/>
        <w:ind w:left="851" w:firstLine="0"/>
      </w:pPr>
      <w:r>
        <w:t>о)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работников</w:t>
      </w:r>
      <w:r>
        <w:rPr>
          <w:spacing w:val="-12"/>
        </w:rPr>
        <w:t xml:space="preserve"> </w:t>
      </w:r>
      <w:r>
        <w:t>лечебно-профилактическим</w:t>
      </w:r>
      <w:r>
        <w:rPr>
          <w:spacing w:val="-10"/>
        </w:rPr>
        <w:t xml:space="preserve"> </w:t>
      </w:r>
      <w:r>
        <w:rPr>
          <w:spacing w:val="-2"/>
        </w:rPr>
        <w:t>питанием;</w:t>
      </w:r>
    </w:p>
    <w:p w:rsidR="0036423E" w:rsidRDefault="008C488F">
      <w:pPr>
        <w:pStyle w:val="a3"/>
        <w:ind w:right="132"/>
      </w:pPr>
      <w:r>
        <w:t>п) обеспечение соответствующих режимов труда и отдыха работников</w:t>
      </w:r>
      <w:r>
        <w:rPr>
          <w:spacing w:val="40"/>
        </w:rPr>
        <w:t xml:space="preserve"> </w:t>
      </w:r>
      <w:r>
        <w:t>в соответствии с трудовым законодательством и иными нормативными пра- вовыми актами, содержащими нормы трудового права;</w:t>
      </w:r>
    </w:p>
    <w:p w:rsidR="0036423E" w:rsidRDefault="008C488F">
      <w:pPr>
        <w:pStyle w:val="a3"/>
        <w:spacing w:line="321" w:lineRule="exact"/>
        <w:ind w:left="851" w:firstLine="0"/>
      </w:pPr>
      <w:r>
        <w:t>р)</w:t>
      </w:r>
      <w:r>
        <w:rPr>
          <w:spacing w:val="-11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социального</w:t>
      </w:r>
      <w:r>
        <w:rPr>
          <w:spacing w:val="-10"/>
        </w:rPr>
        <w:t xml:space="preserve"> </w:t>
      </w:r>
      <w:r>
        <w:t>страхования</w:t>
      </w:r>
      <w:r>
        <w:rPr>
          <w:spacing w:val="-8"/>
        </w:rPr>
        <w:t xml:space="preserve"> </w:t>
      </w:r>
      <w:r>
        <w:rPr>
          <w:spacing w:val="-2"/>
        </w:rPr>
        <w:t>работников;</w:t>
      </w:r>
    </w:p>
    <w:p w:rsidR="0036423E" w:rsidRDefault="008C488F">
      <w:pPr>
        <w:pStyle w:val="a3"/>
        <w:ind w:right="137"/>
      </w:pPr>
      <w:r>
        <w:t>с) взаимодействие с государственными надзорными органами, органа- ми исполнительной власти и профсоюзного контроля;</w:t>
      </w:r>
    </w:p>
    <w:p w:rsidR="0036423E" w:rsidRDefault="008C488F">
      <w:pPr>
        <w:pStyle w:val="a3"/>
        <w:ind w:left="851" w:right="3766" w:firstLine="0"/>
        <w:jc w:val="left"/>
      </w:pPr>
      <w:r>
        <w:t>т)</w:t>
      </w:r>
      <w:r>
        <w:rPr>
          <w:spacing w:val="-12"/>
        </w:rPr>
        <w:t xml:space="preserve"> </w:t>
      </w:r>
      <w:r>
        <w:t>реагирование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аварийные</w:t>
      </w:r>
      <w:r>
        <w:rPr>
          <w:spacing w:val="-10"/>
        </w:rPr>
        <w:t xml:space="preserve"> </w:t>
      </w:r>
      <w:r>
        <w:t>ситуации; у) реагирование на несчастные случаи;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ф)</w:t>
      </w:r>
      <w:r>
        <w:rPr>
          <w:spacing w:val="-12"/>
        </w:rPr>
        <w:t xml:space="preserve"> </w:t>
      </w:r>
      <w:r>
        <w:t>реагирование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профессиональные</w:t>
      </w:r>
      <w:r>
        <w:rPr>
          <w:spacing w:val="-10"/>
        </w:rPr>
        <w:t xml:space="preserve"> </w:t>
      </w:r>
      <w:r>
        <w:rPr>
          <w:spacing w:val="-2"/>
        </w:rPr>
        <w:t>заболевания.</w:t>
      </w:r>
    </w:p>
    <w:p w:rsidR="0036423E" w:rsidRDefault="008C488F">
      <w:pPr>
        <w:pStyle w:val="a3"/>
        <w:ind w:right="138"/>
      </w:pPr>
      <w:r>
        <w:t>Процессы СОУТ и ОПР являются базовыми процессами СУОТ органи- зации. По результатам СОУТ и ОПР формируется и корректируется реализа- ция других процессов СУОТ.</w:t>
      </w:r>
    </w:p>
    <w:p w:rsidR="0036423E" w:rsidRDefault="008C488F">
      <w:pPr>
        <w:pStyle w:val="a3"/>
        <w:spacing w:before="3"/>
        <w:ind w:right="138"/>
      </w:pPr>
      <w:r>
        <w:t>Каждый работник имеет право на получение актуальной и достоверной информации об условиях и охране труда на его рабочем месте, о существу- ющих профессиональных рисках и их уровнях, а также о мерах по защите от воздействия вредных и (или) опасных производственных факторов, имею- щихся на рабочем месте, о предоставляемых ему гарантиях, полагающихся ему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аудио- или иную фиксацию процессов производства работ, в целях контроля за без- опасностью производства работ.</w:t>
      </w:r>
    </w:p>
    <w:p w:rsidR="0036423E" w:rsidRDefault="008C488F">
      <w:pPr>
        <w:pStyle w:val="a3"/>
        <w:spacing w:line="242" w:lineRule="auto"/>
        <w:ind w:right="133"/>
      </w:pPr>
      <w:r>
        <w:t>Обязанность</w:t>
      </w:r>
      <w:r>
        <w:rPr>
          <w:spacing w:val="-18"/>
        </w:rPr>
        <w:t xml:space="preserve"> </w:t>
      </w:r>
      <w:r>
        <w:t>предоставления</w:t>
      </w:r>
      <w:r>
        <w:rPr>
          <w:spacing w:val="-17"/>
        </w:rPr>
        <w:t xml:space="preserve"> </w:t>
      </w:r>
      <w:r>
        <w:t>указанной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настоящей</w:t>
      </w:r>
      <w:r>
        <w:rPr>
          <w:spacing w:val="-18"/>
        </w:rPr>
        <w:t xml:space="preserve"> </w:t>
      </w:r>
      <w:r>
        <w:t>статье</w:t>
      </w:r>
      <w:r>
        <w:rPr>
          <w:spacing w:val="-17"/>
        </w:rPr>
        <w:t xml:space="preserve"> </w:t>
      </w:r>
      <w:r>
        <w:t>информации возлагается на работодателя, а также на соответствующие государственные органы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общественные</w:t>
      </w:r>
      <w:r>
        <w:rPr>
          <w:spacing w:val="-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наличии у</w:t>
      </w:r>
      <w:r>
        <w:rPr>
          <w:spacing w:val="-7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такой</w:t>
      </w:r>
      <w:r>
        <w:rPr>
          <w:spacing w:val="-3"/>
        </w:rPr>
        <w:t xml:space="preserve"> </w:t>
      </w:r>
      <w:r>
        <w:t>информации.</w:t>
      </w:r>
    </w:p>
    <w:p w:rsidR="0036423E" w:rsidRDefault="008C488F">
      <w:pPr>
        <w:pStyle w:val="a3"/>
        <w:ind w:right="153"/>
      </w:pPr>
      <w:r>
        <w:t>Работодатель</w:t>
      </w:r>
      <w:r>
        <w:rPr>
          <w:spacing w:val="-1"/>
        </w:rPr>
        <w:t xml:space="preserve"> </w:t>
      </w:r>
      <w:r>
        <w:t>обязан</w:t>
      </w:r>
      <w:r>
        <w:rPr>
          <w:spacing w:val="-4"/>
        </w:rPr>
        <w:t xml:space="preserve"> </w:t>
      </w:r>
      <w:r>
        <w:t>незамедлительно</w:t>
      </w:r>
      <w:r>
        <w:rPr>
          <w:spacing w:val="-4"/>
        </w:rPr>
        <w:t xml:space="preserve"> </w:t>
      </w:r>
      <w:r>
        <w:t>проинформировать</w:t>
      </w:r>
      <w:r>
        <w:rPr>
          <w:spacing w:val="-5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 xml:space="preserve">об отнесении условий труда на его рабочем месте по результатам специальной оценки условий труда к </w:t>
      </w:r>
      <w:hyperlink r:id="rId28" w:anchor="dst100167">
        <w:r>
          <w:t>опасному классу</w:t>
        </w:r>
      </w:hyperlink>
      <w:r>
        <w:t xml:space="preserve"> условий труда.</w:t>
      </w:r>
    </w:p>
    <w:p w:rsidR="0036423E" w:rsidRDefault="008C488F">
      <w:pPr>
        <w:pStyle w:val="a3"/>
        <w:ind w:right="132"/>
      </w:pPr>
      <w:r>
        <w:t>Формами (способами) информирования работников об их трудовых правах, включая право на безопасные условия и охрану труда, с использова- нием визуальной/печатной информации являются:</w:t>
      </w:r>
    </w:p>
    <w:p w:rsidR="0036423E" w:rsidRDefault="008C488F">
      <w:pPr>
        <w:pStyle w:val="a3"/>
        <w:ind w:right="133"/>
      </w:pPr>
      <w:r>
        <w:t>а) ознакомление работника при приеме на работу</w:t>
      </w:r>
      <w:r>
        <w:rPr>
          <w:spacing w:val="-3"/>
        </w:rPr>
        <w:t xml:space="preserve"> </w:t>
      </w:r>
      <w:r>
        <w:t>с условиями трудово- го договора, заключаемого с работодателем, в котором указываются трудо- вые права работника и информация об условиях труда.</w:t>
      </w:r>
    </w:p>
    <w:p w:rsidR="0036423E" w:rsidRDefault="008C488F">
      <w:pPr>
        <w:pStyle w:val="a3"/>
        <w:ind w:right="138"/>
      </w:pPr>
      <w:r>
        <w:t>б) ознакомление работников с результатами специальной оценки усло- вий труда на их рабочих местах.</w:t>
      </w:r>
    </w:p>
    <w:p w:rsidR="0036423E" w:rsidRDefault="008C488F">
      <w:pPr>
        <w:pStyle w:val="a3"/>
        <w:spacing w:line="242" w:lineRule="auto"/>
        <w:ind w:right="145"/>
      </w:pPr>
      <w:r>
        <w:t>в) ознакомление с информацией о существующих профессиональных рисках и их уровнях.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3"/>
      </w:pPr>
      <w:r>
        <w:lastRenderedPageBreak/>
        <w:t>г) ознакомление работника с требованиями должностной инструкции, инструкций по охране труда (с визуализацией (при необходимости) опасных зон (участков) оборудования), перечнем выдаваемых на рабочем месте средств индивидуальной защиты, требованиями правил (стандартов) по охране труда и других локальных нормативных актов работодателя. Указан- ное ознакомление осуществляется под роспись работника, в том числе с вы- дачей на руки указанных нормативных актов работнику для изучения при проведении инструктажа по охране труда на рабочем месте &lt;4&gt;. При нали- чии у работодателя электронного документооборота ознакомление работни- ков допускается осуществлять в электронной форме с учетом установленных для электронного документооборота законодательных требований (в частно- сти подтверждения факта ознакомления с документами электронной цифро- вой подписью).</w:t>
      </w:r>
    </w:p>
    <w:p w:rsidR="0036423E" w:rsidRDefault="008C488F">
      <w:pPr>
        <w:pStyle w:val="a3"/>
        <w:spacing w:before="1"/>
        <w:ind w:right="147"/>
      </w:pPr>
      <w:r>
        <w:t>Работодатели могут в зависимости от своих</w:t>
      </w:r>
      <w:r>
        <w:rPr>
          <w:spacing w:val="-4"/>
        </w:rPr>
        <w:t xml:space="preserve"> </w:t>
      </w:r>
      <w:r>
        <w:t>финансовых возможностей применять следующие формы (способы) информирования работников об их трудовых правах, включая право на безопасные условия и охрану труда, с использованием визуальной/печатной информации:</w:t>
      </w:r>
    </w:p>
    <w:p w:rsidR="0036423E" w:rsidRDefault="008C488F">
      <w:pPr>
        <w:pStyle w:val="a3"/>
        <w:spacing w:before="4"/>
        <w:ind w:right="138"/>
      </w:pPr>
      <w:r>
        <w:t>а) размещение плакатов и листовок, содержащих</w:t>
      </w:r>
      <w:r>
        <w:rPr>
          <w:spacing w:val="-1"/>
        </w:rPr>
        <w:t xml:space="preserve"> </w:t>
      </w:r>
      <w:r>
        <w:t>информацию о трудо- вых правах работников, на рабочих местах в структурных подразделениях работодателя, кабинетах охраны труда, уголках охраны труда, а также в об- щедоступных местах на территории работодателя;</w:t>
      </w:r>
    </w:p>
    <w:p w:rsidR="0036423E" w:rsidRDefault="008C488F">
      <w:pPr>
        <w:pStyle w:val="a3"/>
        <w:ind w:right="135"/>
      </w:pPr>
      <w:r>
        <w:t xml:space="preserve">б) ознакомление работников с положениями коллективного договора и (или) отраслевого соглашения, распространяемых на работодателей и работ- ников, в том числе при участии первичной профсоюзной организации (при </w:t>
      </w:r>
      <w:r>
        <w:rPr>
          <w:spacing w:val="-2"/>
        </w:rPr>
        <w:t>наличии);</w:t>
      </w:r>
    </w:p>
    <w:p w:rsidR="0036423E" w:rsidRDefault="008C488F">
      <w:pPr>
        <w:pStyle w:val="a3"/>
        <w:ind w:right="133"/>
      </w:pPr>
      <w:r>
        <w:t>в) посещение рабочих</w:t>
      </w:r>
      <w:r>
        <w:rPr>
          <w:spacing w:val="-1"/>
        </w:rPr>
        <w:t xml:space="preserve"> </w:t>
      </w:r>
      <w:r>
        <w:t>мест (рабочих зон) с визуализацией (при необхо- димости) опасных зон (участков) оборудования, в том числе посредством обозначения знаками безопасности, сигнальными цветами, сигнальной раз- меткой зон, участков, элементов оборудования, машин, механизмов, агрега- тов с высоким риском получения работником травмы, а также обозначения соответствующими знаками безопасности зон, участков, оборудования, где обязательно применение средств индивидуальной защиты;</w:t>
      </w:r>
    </w:p>
    <w:p w:rsidR="0036423E" w:rsidRDefault="008C488F">
      <w:pPr>
        <w:pStyle w:val="a3"/>
        <w:spacing w:before="1"/>
        <w:ind w:right="137"/>
      </w:pPr>
      <w:r>
        <w:t>г) распространение периодических корпоративных изданий (журналов, информационных бюллетеней, информационных листков и иных аналогич- ных материалов), плакатов, содержащих информацию о трудовых правах ра- ботников, среди работников и иных заинтересованных лиц, в том числе по электронной почте;</w:t>
      </w:r>
    </w:p>
    <w:p w:rsidR="0036423E" w:rsidRDefault="008C488F">
      <w:pPr>
        <w:pStyle w:val="a3"/>
        <w:ind w:right="145"/>
      </w:pPr>
      <w:r>
        <w:t>д) распространение печатных информационных материалов (журналов, листовок, газет и иных аналогичных материалов), содержащих информацию</w:t>
      </w:r>
      <w:r>
        <w:rPr>
          <w:spacing w:val="40"/>
        </w:rPr>
        <w:t xml:space="preserve"> </w:t>
      </w:r>
      <w:r>
        <w:t>о трудовых правах работников, на профильных тематических выставках, конференциях, круглых столах и семинарах;</w:t>
      </w:r>
    </w:p>
    <w:p w:rsidR="0036423E" w:rsidRDefault="008C488F">
      <w:pPr>
        <w:pStyle w:val="a3"/>
        <w:spacing w:line="242" w:lineRule="auto"/>
        <w:ind w:right="138"/>
      </w:pPr>
      <w:r>
        <w:t>е) рассылка по электронной почте или почтовой связью печатных ин- формационных материалов</w:t>
      </w:r>
      <w:r>
        <w:rPr>
          <w:spacing w:val="33"/>
        </w:rPr>
        <w:t xml:space="preserve"> </w:t>
      </w:r>
      <w:r>
        <w:t>(журналов,</w:t>
      </w:r>
      <w:r>
        <w:rPr>
          <w:spacing w:val="37"/>
        </w:rPr>
        <w:t xml:space="preserve"> </w:t>
      </w:r>
      <w:r>
        <w:t>листовок,</w:t>
      </w:r>
      <w:r>
        <w:rPr>
          <w:spacing w:val="32"/>
        </w:rPr>
        <w:t xml:space="preserve"> </w:t>
      </w:r>
      <w:r>
        <w:t>газет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иных аналогичных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0" w:firstLine="0"/>
      </w:pPr>
      <w:r>
        <w:lastRenderedPageBreak/>
        <w:t>материалов) и листовок, содержащих информацию о трудовых правах работ- ников, заинтересованным лицам.</w:t>
      </w:r>
    </w:p>
    <w:p w:rsidR="0036423E" w:rsidRDefault="008C488F">
      <w:pPr>
        <w:pStyle w:val="a3"/>
        <w:ind w:right="145"/>
      </w:pPr>
      <w:r>
        <w:t>Работодатели могут в зависимости от своих</w:t>
      </w:r>
      <w:r>
        <w:rPr>
          <w:spacing w:val="-3"/>
        </w:rPr>
        <w:t xml:space="preserve"> </w:t>
      </w:r>
      <w:r>
        <w:t>финансовых возможностей применять следующие формы (способы) информирования работников об их трудовых правах, включая право на безопасные условия и охрану труда, с использованием видеоматериалов:</w:t>
      </w:r>
    </w:p>
    <w:p w:rsidR="0036423E" w:rsidRDefault="008C488F">
      <w:pPr>
        <w:pStyle w:val="a3"/>
        <w:spacing w:before="4"/>
        <w:ind w:right="133"/>
      </w:pPr>
      <w:r>
        <w:t>а) демонстрацию информационных тематических видеороликов или сюжетов, снятых по материалам реальных событий, при проведении ин- структажей и обучения работников по охране труда, а также на вводных ин- структажах для сотрудников;</w:t>
      </w:r>
    </w:p>
    <w:p w:rsidR="0036423E" w:rsidRDefault="008C488F">
      <w:pPr>
        <w:pStyle w:val="a3"/>
        <w:ind w:right="142"/>
      </w:pPr>
      <w:r>
        <w:t xml:space="preserve">б) демонстрацию информационных тематических видеороликов или сюжетов, снятых по материалам реальных событий, по корпоративному те- левидению (при его наличии) и видеоканалам в производственных помеще- ниях, кабинетах (уголках) по охране труда, а также общедоступных местах, где установлены телевизионные панели (с видеосвязью или без), а также </w:t>
      </w:r>
      <w:r>
        <w:rPr>
          <w:spacing w:val="-2"/>
        </w:rPr>
        <w:t>проекторы;</w:t>
      </w:r>
    </w:p>
    <w:p w:rsidR="0036423E" w:rsidRDefault="008C488F">
      <w:pPr>
        <w:pStyle w:val="a3"/>
        <w:spacing w:line="242" w:lineRule="auto"/>
        <w:ind w:right="138"/>
      </w:pPr>
      <w:r>
        <w:t>в) информирование работников об их трудовых правах в формате ин- тернет-журнала событий (блога);</w:t>
      </w:r>
    </w:p>
    <w:p w:rsidR="0036423E" w:rsidRDefault="008C488F">
      <w:pPr>
        <w:pStyle w:val="a3"/>
        <w:ind w:right="142"/>
      </w:pPr>
      <w:r>
        <w:t>г) демонстрацию видеоматериалов (роликов, посвященных трудовым правам</w:t>
      </w:r>
      <w:r>
        <w:rPr>
          <w:spacing w:val="-1"/>
        </w:rPr>
        <w:t xml:space="preserve"> </w:t>
      </w:r>
      <w:r>
        <w:t>работников, включая</w:t>
      </w:r>
      <w:r>
        <w:rPr>
          <w:spacing w:val="-1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безопасные условия</w:t>
      </w:r>
      <w:r>
        <w:rPr>
          <w:spacing w:val="-2"/>
        </w:rPr>
        <w:t xml:space="preserve"> </w:t>
      </w:r>
      <w:r>
        <w:t>и охрану</w:t>
      </w:r>
      <w:r>
        <w:rPr>
          <w:spacing w:val="-3"/>
        </w:rPr>
        <w:t xml:space="preserve"> </w:t>
      </w:r>
      <w:r>
        <w:t xml:space="preserve">труда) на профильных тематических выставках, конференциях, круглых столах и се- </w:t>
      </w:r>
      <w:r>
        <w:rPr>
          <w:spacing w:val="-2"/>
        </w:rPr>
        <w:t>минарах.</w:t>
      </w:r>
    </w:p>
    <w:p w:rsidR="0036423E" w:rsidRDefault="008C488F">
      <w:pPr>
        <w:pStyle w:val="a3"/>
        <w:ind w:right="147"/>
      </w:pPr>
      <w:r>
        <w:t>Работодатели могут в зависимости от своих</w:t>
      </w:r>
      <w:r>
        <w:rPr>
          <w:spacing w:val="-4"/>
        </w:rPr>
        <w:t xml:space="preserve"> </w:t>
      </w:r>
      <w:r>
        <w:t>финансовых возможностей применять следующие формы (способы) информирования работников об их трудовых правах, включая право на безопасные условия и охрану труда, с использованием интернет-ресурсов:</w:t>
      </w:r>
    </w:p>
    <w:p w:rsidR="0036423E" w:rsidRDefault="008C488F">
      <w:pPr>
        <w:pStyle w:val="a3"/>
        <w:ind w:right="138"/>
      </w:pPr>
      <w:r>
        <w:t>а) размещение на официальном сайте работодателя в информационно- телекоммуникационной сети "Интернет" (далее - интернет-сайт работодате- ля) (при наличии) сведений о результатах проведения специальной оценки условий труда;</w:t>
      </w:r>
    </w:p>
    <w:p w:rsidR="0036423E" w:rsidRDefault="008C488F">
      <w:pPr>
        <w:pStyle w:val="a3"/>
        <w:ind w:right="135"/>
      </w:pPr>
      <w:r>
        <w:t>б) размещение информационных тематических видеороликов или сю- жетов, снятых по материалам реальных событий, как на закрытых, так и на общедоступных страницах видеоканалов;</w:t>
      </w:r>
    </w:p>
    <w:p w:rsidR="0036423E" w:rsidRDefault="008C488F">
      <w:pPr>
        <w:pStyle w:val="a3"/>
        <w:ind w:right="138"/>
      </w:pPr>
      <w:r>
        <w:t>в) размещение на корпоративном портале (как внутреннем, предназна- ченном только для сотрудников, так и открытом для всех заинтересованных лиц) (далее - корпоративный портал), а также на официальном интернет- сайте работодателя (при наличии) электронных периодических корпоратив- ных</w:t>
      </w:r>
      <w:r>
        <w:rPr>
          <w:spacing w:val="-3"/>
        </w:rPr>
        <w:t xml:space="preserve"> </w:t>
      </w:r>
      <w:r>
        <w:t>изданий, а также электронных</w:t>
      </w:r>
      <w:r>
        <w:rPr>
          <w:spacing w:val="-3"/>
        </w:rPr>
        <w:t xml:space="preserve"> </w:t>
      </w:r>
      <w:r>
        <w:t>листовок по вопросам обеспечения трудо- вых прав работников, включая право на безопасные условия и охрану труда;</w:t>
      </w:r>
    </w:p>
    <w:p w:rsidR="0036423E" w:rsidRDefault="008C488F">
      <w:pPr>
        <w:pStyle w:val="a3"/>
        <w:ind w:right="133"/>
      </w:pPr>
      <w:r>
        <w:t>Работодатель</w:t>
      </w:r>
      <w:r>
        <w:rPr>
          <w:spacing w:val="80"/>
        </w:rPr>
        <w:t xml:space="preserve">   </w:t>
      </w:r>
      <w:r>
        <w:t>может</w:t>
      </w:r>
      <w:r>
        <w:rPr>
          <w:spacing w:val="80"/>
        </w:rPr>
        <w:t xml:space="preserve">   </w:t>
      </w:r>
      <w:r>
        <w:t>применять</w:t>
      </w:r>
      <w:r>
        <w:rPr>
          <w:spacing w:val="80"/>
        </w:rPr>
        <w:t xml:space="preserve">   </w:t>
      </w:r>
      <w:r>
        <w:t>любые</w:t>
      </w:r>
      <w:r>
        <w:rPr>
          <w:spacing w:val="80"/>
        </w:rPr>
        <w:t xml:space="preserve">   </w:t>
      </w:r>
      <w:r>
        <w:t>из</w:t>
      </w:r>
      <w:r>
        <w:rPr>
          <w:spacing w:val="80"/>
        </w:rPr>
        <w:t xml:space="preserve">   </w:t>
      </w:r>
      <w:r>
        <w:t>перечислен- ных</w:t>
      </w:r>
      <w:r>
        <w:rPr>
          <w:spacing w:val="-6"/>
        </w:rPr>
        <w:t xml:space="preserve"> </w:t>
      </w:r>
      <w:r>
        <w:t>пунктов</w:t>
      </w:r>
      <w:r>
        <w:rPr>
          <w:spacing w:val="-2"/>
        </w:rPr>
        <w:t xml:space="preserve"> </w:t>
      </w:r>
      <w:r>
        <w:t>настоящего приложения формы (способы) информирования по отдельности или совместно, а также применять иные предусмотренные зако- нодательством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(способы)</w:t>
      </w:r>
      <w:r>
        <w:rPr>
          <w:spacing w:val="80"/>
        </w:rPr>
        <w:t xml:space="preserve"> </w:t>
      </w:r>
      <w:r>
        <w:t>информирования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firstLine="0"/>
        <w:jc w:val="left"/>
      </w:pPr>
      <w:r>
        <w:lastRenderedPageBreak/>
        <w:t>работников об их трудовых правах, включая право на безопасные условия и охрану труда.</w:t>
      </w:r>
    </w:p>
    <w:p w:rsidR="0036423E" w:rsidRDefault="008C488F">
      <w:pPr>
        <w:spacing w:before="321"/>
        <w:ind w:left="846"/>
        <w:rPr>
          <w:i/>
          <w:sz w:val="28"/>
        </w:rPr>
      </w:pPr>
      <w:r>
        <w:rPr>
          <w:i/>
          <w:sz w:val="28"/>
          <w:u w:val="single"/>
        </w:rPr>
        <w:t>Специальная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оценка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условий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pacing w:val="-4"/>
          <w:sz w:val="28"/>
          <w:u w:val="single"/>
        </w:rPr>
        <w:t>труда</w:t>
      </w:r>
    </w:p>
    <w:p w:rsidR="0036423E" w:rsidRDefault="0036423E">
      <w:pPr>
        <w:pStyle w:val="a3"/>
        <w:spacing w:before="5"/>
        <w:ind w:left="0" w:firstLine="0"/>
        <w:jc w:val="left"/>
        <w:rPr>
          <w:i/>
        </w:rPr>
      </w:pPr>
    </w:p>
    <w:p w:rsidR="0036423E" w:rsidRDefault="008C488F">
      <w:pPr>
        <w:pStyle w:val="a3"/>
        <w:ind w:right="133"/>
      </w:pPr>
      <w:r>
        <w:t>Специальная оценка условий труда является единым комплексом по- следовательно осуществляемых мероприятий по идентификации вредных и (или) опасных факторов производственной среды и трудового процесса (да- лее также - вредные и (или) опасные производственные факторы)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(гиги- енических нормативов) условий труда и применения средств индивидуаль- ной и коллективной защиты работников.</w:t>
      </w:r>
    </w:p>
    <w:p w:rsidR="0036423E" w:rsidRDefault="008C488F">
      <w:pPr>
        <w:pStyle w:val="a3"/>
        <w:ind w:right="137"/>
      </w:pPr>
      <w:r>
        <w:t xml:space="preserve">По результатам проведения специальной оценки условий труда уста- навливаются </w:t>
      </w:r>
      <w:hyperlink r:id="rId29" w:anchor="dst100159">
        <w:r>
          <w:t>классы</w:t>
        </w:r>
      </w:hyperlink>
      <w:r>
        <w:t xml:space="preserve"> (подклассы) условий труда на рабочих местах.</w:t>
      </w:r>
    </w:p>
    <w:p w:rsidR="0036423E" w:rsidRDefault="008C488F">
      <w:pPr>
        <w:pStyle w:val="a3"/>
        <w:ind w:right="133"/>
      </w:pPr>
      <w:r>
        <w:t xml:space="preserve">Специальная оценка условий труда не проводится в отношении усло- вий труда </w:t>
      </w:r>
      <w:hyperlink r:id="rId30" w:anchor="dst1136">
        <w:r>
          <w:t>надомников</w:t>
        </w:r>
      </w:hyperlink>
      <w:r>
        <w:t xml:space="preserve">, </w:t>
      </w:r>
      <w:hyperlink r:id="rId31" w:anchor="dst1857">
        <w:r>
          <w:t>дистанционных работников</w:t>
        </w:r>
      </w:hyperlink>
      <w:r>
        <w:t xml:space="preserve"> и работников, вступив- ших в трудовые отношения с работодателями - физическими лицами, не яв- ляющимися индивидуальными предпринимателями, или с работодателями - религиозными организациями, зарегистрированными в соответствии с феде- ральным </w:t>
      </w:r>
      <w:hyperlink r:id="rId32" w:anchor="dst100092">
        <w:r>
          <w:t>законом</w:t>
        </w:r>
      </w:hyperlink>
      <w:r>
        <w:t>.</w:t>
      </w:r>
    </w:p>
    <w:p w:rsidR="0036423E" w:rsidRDefault="008C488F">
      <w:pPr>
        <w:pStyle w:val="a3"/>
        <w:ind w:right="141"/>
      </w:pPr>
      <w:r>
        <w:t>Проведение специальной оценки условий труда в отношении условий труда государственных гражданских служащих и муниципальных служащих регулируется федеральными законами и иными нормативными правовыми актами 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законами</w:t>
      </w:r>
      <w:r>
        <w:rPr>
          <w:spacing w:val="-3"/>
        </w:rPr>
        <w:t xml:space="preserve"> </w:t>
      </w:r>
      <w:r>
        <w:t>и иными нормативными</w:t>
      </w:r>
      <w:r>
        <w:rPr>
          <w:spacing w:val="-3"/>
        </w:rPr>
        <w:t xml:space="preserve"> </w:t>
      </w:r>
      <w:r>
        <w:t>правовыми актами субъектов Российской Федерации о государственной гражданской службе и о муниципальной службе.</w:t>
      </w:r>
    </w:p>
    <w:p w:rsidR="0036423E" w:rsidRDefault="0036423E">
      <w:pPr>
        <w:pStyle w:val="a3"/>
        <w:spacing w:before="3"/>
        <w:ind w:left="0" w:firstLine="0"/>
        <w:jc w:val="left"/>
      </w:pPr>
    </w:p>
    <w:p w:rsidR="0036423E" w:rsidRDefault="008C488F">
      <w:pPr>
        <w:ind w:left="846"/>
        <w:rPr>
          <w:i/>
          <w:sz w:val="28"/>
        </w:rPr>
      </w:pPr>
      <w:r>
        <w:rPr>
          <w:i/>
          <w:sz w:val="28"/>
          <w:u w:val="single"/>
        </w:rPr>
        <w:t>Оценка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управление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профессиональными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рисками</w:t>
      </w:r>
    </w:p>
    <w:p w:rsidR="0036423E" w:rsidRDefault="008C488F">
      <w:pPr>
        <w:pStyle w:val="a3"/>
        <w:spacing w:before="321"/>
        <w:ind w:right="134"/>
      </w:pPr>
      <w:r>
        <w:t>Профессиональный</w:t>
      </w:r>
      <w:r>
        <w:rPr>
          <w:spacing w:val="-4"/>
        </w:rPr>
        <w:t xml:space="preserve"> </w:t>
      </w:r>
      <w:r>
        <w:t>риск - вероятность</w:t>
      </w:r>
      <w:r>
        <w:rPr>
          <w:spacing w:val="-6"/>
        </w:rPr>
        <w:t xml:space="preserve"> </w:t>
      </w:r>
      <w:r>
        <w:t>причинения вреда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 здоровью работника в результате воздействия на него вредного и (или) опас- ного производственного фактора при исполнении им своей трудовой функ- ции с учетом возможной тяжести повреждения здоровья.</w:t>
      </w:r>
    </w:p>
    <w:p w:rsidR="0036423E" w:rsidRDefault="008C488F">
      <w:pPr>
        <w:pStyle w:val="a3"/>
        <w:ind w:right="132"/>
      </w:pPr>
      <w:r>
        <w:t>Управление профессиональными рисками - 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профес- сиональных рисков и применение мер по снижению уровней профессиональ- ных рисков или недопущению повышения их уровней, мониторинг и пере- смотр выявленных профессиональных рисков.</w:t>
      </w:r>
    </w:p>
    <w:p w:rsidR="0036423E" w:rsidRDefault="008C488F">
      <w:pPr>
        <w:pStyle w:val="a3"/>
        <w:spacing w:line="242" w:lineRule="auto"/>
        <w:ind w:right="145"/>
      </w:pPr>
      <w:r>
        <w:t>При обеспечении функционирования системы управления охраной труда</w:t>
      </w:r>
      <w:r>
        <w:rPr>
          <w:spacing w:val="1"/>
        </w:rPr>
        <w:t xml:space="preserve"> </w:t>
      </w:r>
      <w:r>
        <w:t>работодателем</w:t>
      </w:r>
      <w:r>
        <w:rPr>
          <w:spacing w:val="2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проводиться</w:t>
      </w:r>
      <w:r>
        <w:rPr>
          <w:spacing w:val="2"/>
        </w:rPr>
        <w:t xml:space="preserve"> </w:t>
      </w:r>
      <w:r>
        <w:t>системные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rPr>
          <w:spacing w:val="-2"/>
        </w:rPr>
        <w:t>управ-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2" w:firstLine="0"/>
      </w:pPr>
      <w:r>
        <w:lastRenderedPageBreak/>
        <w:t>лению профессиональными рисками на рабочих местах, связанные с выявле- нием опасностей, оценкой и снижением уровней профессиональных рисков.</w:t>
      </w:r>
    </w:p>
    <w:p w:rsidR="0036423E" w:rsidRDefault="008C488F">
      <w:pPr>
        <w:pStyle w:val="a3"/>
        <w:spacing w:line="242" w:lineRule="auto"/>
        <w:ind w:right="132"/>
      </w:pPr>
      <w:r>
        <w:t>Профессиональные риски в зависимости от источника их возникнове- ния подразделяются на риски травмирования работника и риски получения им профессионального заболевания.</w:t>
      </w:r>
    </w:p>
    <w:p w:rsidR="0036423E" w:rsidRDefault="008C488F">
      <w:pPr>
        <w:pStyle w:val="a3"/>
        <w:ind w:right="132"/>
        <w:jc w:val="right"/>
      </w:pPr>
      <w:r>
        <w:t>Рекомендации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выбору методов</w:t>
      </w:r>
      <w:r>
        <w:rPr>
          <w:spacing w:val="34"/>
        </w:rPr>
        <w:t xml:space="preserve"> </w:t>
      </w:r>
      <w:r>
        <w:t>оценки</w:t>
      </w:r>
      <w:r>
        <w:rPr>
          <w:spacing w:val="35"/>
        </w:rPr>
        <w:t xml:space="preserve"> </w:t>
      </w:r>
      <w:r>
        <w:t>уровней</w:t>
      </w:r>
      <w:r>
        <w:rPr>
          <w:spacing w:val="35"/>
        </w:rPr>
        <w:t xml:space="preserve"> </w:t>
      </w:r>
      <w:r>
        <w:t>профессиональных рисков и по снижению уровней таких</w:t>
      </w:r>
      <w:r>
        <w:rPr>
          <w:spacing w:val="-3"/>
        </w:rPr>
        <w:t xml:space="preserve"> </w:t>
      </w:r>
      <w:r>
        <w:t>рисков утверждаются федеральным ор- ганом</w:t>
      </w:r>
      <w:r>
        <w:rPr>
          <w:spacing w:val="40"/>
        </w:rPr>
        <w:t xml:space="preserve"> </w:t>
      </w:r>
      <w:r>
        <w:t>исполнительной</w:t>
      </w:r>
      <w:r>
        <w:rPr>
          <w:spacing w:val="40"/>
        </w:rPr>
        <w:t xml:space="preserve"> </w:t>
      </w:r>
      <w:r>
        <w:t>власти,</w:t>
      </w:r>
      <w:r>
        <w:rPr>
          <w:spacing w:val="40"/>
        </w:rPr>
        <w:t xml:space="preserve"> </w:t>
      </w:r>
      <w:r>
        <w:t>осуществляющим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выработке</w:t>
      </w:r>
      <w:r>
        <w:rPr>
          <w:spacing w:val="40"/>
        </w:rPr>
        <w:t xml:space="preserve"> </w:t>
      </w:r>
      <w:r>
        <w:t>и реализации государственной политики и нормативно-правовому регулирова- нию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труда,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согласованию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федеральным</w:t>
      </w:r>
      <w:r>
        <w:rPr>
          <w:spacing w:val="-1"/>
        </w:rPr>
        <w:t xml:space="preserve"> </w:t>
      </w:r>
      <w:r>
        <w:t>органом</w:t>
      </w:r>
      <w:r>
        <w:rPr>
          <w:spacing w:val="-2"/>
        </w:rPr>
        <w:t xml:space="preserve"> </w:t>
      </w:r>
      <w:r>
        <w:t>исполнительной власти, осуществляющим функции по выработке государственной политики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нормативно-правовому</w:t>
      </w:r>
      <w:r>
        <w:rPr>
          <w:spacing w:val="40"/>
        </w:rPr>
        <w:t xml:space="preserve"> </w:t>
      </w:r>
      <w:r>
        <w:t>регулированию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санитарно- эпидемиологического благополучия населения, с учетом мнения Российской трехсторонней комиссии по регулированию социально-трудовых отношений. Выявление</w:t>
      </w:r>
      <w:r>
        <w:rPr>
          <w:spacing w:val="40"/>
        </w:rPr>
        <w:t xml:space="preserve"> </w:t>
      </w:r>
      <w:r>
        <w:t>опасностей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путем</w:t>
      </w:r>
      <w:r>
        <w:rPr>
          <w:spacing w:val="40"/>
        </w:rPr>
        <w:t xml:space="preserve"> </w:t>
      </w:r>
      <w:r>
        <w:t>обнаружения,</w:t>
      </w:r>
      <w:r>
        <w:rPr>
          <w:spacing w:val="40"/>
        </w:rPr>
        <w:t xml:space="preserve"> </w:t>
      </w:r>
      <w:r>
        <w:t>распозна-</w:t>
      </w:r>
    </w:p>
    <w:p w:rsidR="0036423E" w:rsidRDefault="008C488F">
      <w:pPr>
        <w:pStyle w:val="a3"/>
        <w:ind w:left="100" w:right="133" w:firstLine="0"/>
        <w:jc w:val="right"/>
      </w:pPr>
      <w:r>
        <w:t>вания и описания опасностей, включая их</w:t>
      </w:r>
      <w:r>
        <w:rPr>
          <w:spacing w:val="-3"/>
        </w:rPr>
        <w:t xml:space="preserve"> </w:t>
      </w:r>
      <w:r>
        <w:t>источники, условия возникновения и потенциальные последствия при управлении профессиональными рисками. Опасности подлежат обнаружению, распознаванию и описанию в ходе проводимого работодателем контроля за состоянием условий и охраны труда и</w:t>
      </w:r>
      <w:r>
        <w:rPr>
          <w:spacing w:val="-1"/>
        </w:rPr>
        <w:t xml:space="preserve"> </w:t>
      </w:r>
      <w:r>
        <w:t>соблюдением требований</w:t>
      </w:r>
      <w:r>
        <w:rPr>
          <w:spacing w:val="-1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труда в</w:t>
      </w:r>
      <w:r>
        <w:rPr>
          <w:spacing w:val="-2"/>
        </w:rPr>
        <w:t xml:space="preserve"> </w:t>
      </w:r>
      <w:r>
        <w:t>структурных</w:t>
      </w:r>
      <w:r>
        <w:rPr>
          <w:spacing w:val="-5"/>
        </w:rPr>
        <w:t xml:space="preserve"> </w:t>
      </w:r>
      <w:r>
        <w:t>подразделениях</w:t>
      </w:r>
      <w:r>
        <w:rPr>
          <w:spacing w:val="-5"/>
        </w:rPr>
        <w:t xml:space="preserve"> </w:t>
      </w:r>
      <w:r>
        <w:t>и на рабочих местах, при проведении расследования несчастных случаев на про- изводстве и профессиональных заболеваний, а также при рассмотрении при- чин</w:t>
      </w:r>
      <w:r>
        <w:rPr>
          <w:spacing w:val="1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обстоятельств</w:t>
      </w:r>
      <w:r>
        <w:rPr>
          <w:spacing w:val="12"/>
        </w:rPr>
        <w:t xml:space="preserve"> </w:t>
      </w:r>
      <w:r>
        <w:t>событий,</w:t>
      </w:r>
      <w:r>
        <w:rPr>
          <w:spacing w:val="14"/>
        </w:rPr>
        <w:t xml:space="preserve"> </w:t>
      </w:r>
      <w:r>
        <w:t>приведших</w:t>
      </w:r>
      <w:r>
        <w:rPr>
          <w:spacing w:val="13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возникновению</w:t>
      </w:r>
      <w:r>
        <w:rPr>
          <w:spacing w:val="12"/>
        </w:rPr>
        <w:t xml:space="preserve"> </w:t>
      </w:r>
      <w:r>
        <w:rPr>
          <w:spacing w:val="-2"/>
        </w:rPr>
        <w:t>микроповрежде-</w:t>
      </w:r>
    </w:p>
    <w:p w:rsidR="0036423E" w:rsidRDefault="008C488F">
      <w:pPr>
        <w:pStyle w:val="a3"/>
        <w:ind w:firstLine="0"/>
      </w:pPr>
      <w:r>
        <w:t>ний</w:t>
      </w:r>
      <w:r>
        <w:rPr>
          <w:spacing w:val="-6"/>
        </w:rPr>
        <w:t xml:space="preserve"> </w:t>
      </w:r>
      <w:r>
        <w:rPr>
          <w:spacing w:val="-2"/>
        </w:rPr>
        <w:t>(микротравм).</w:t>
      </w:r>
    </w:p>
    <w:p w:rsidR="0036423E" w:rsidRDefault="008C488F">
      <w:pPr>
        <w:pStyle w:val="a3"/>
        <w:ind w:right="133"/>
      </w:pPr>
      <w:r>
        <w:t>Рекомендации по классификации, обнаружению, распознаванию и опи- санию опасностей утверждаются федеральным органом исполнительной вла- 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трехсторонней комиссии по регулированию социально- трудовых отношений.</w:t>
      </w:r>
    </w:p>
    <w:p w:rsidR="0036423E" w:rsidRDefault="008C488F">
      <w:pPr>
        <w:spacing w:before="319"/>
        <w:ind w:left="846"/>
        <w:rPr>
          <w:i/>
          <w:sz w:val="28"/>
        </w:rPr>
      </w:pPr>
      <w:r>
        <w:rPr>
          <w:i/>
          <w:sz w:val="28"/>
          <w:u w:val="single"/>
        </w:rPr>
        <w:t>Подготовка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работников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по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охране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труда</w:t>
      </w:r>
    </w:p>
    <w:p w:rsidR="0036423E" w:rsidRDefault="008C488F">
      <w:pPr>
        <w:pStyle w:val="a3"/>
        <w:spacing w:before="321"/>
        <w:ind w:right="133"/>
      </w:pPr>
      <w:r>
        <w:t>Обучение по охране труда - процесс получения работниками, в том числе руководителями организаций, а также работодателями - индивидуаль- ными предпринимателями знаний, умений, навыков, позволяющих формиро- вать и развивать необходимые компетенции с целью обеспечения безопасно- сти труда, сохранения жизни и здоровья. Работники, в том числе руководите- ли</w:t>
      </w:r>
      <w:r>
        <w:rPr>
          <w:spacing w:val="-3"/>
        </w:rPr>
        <w:t xml:space="preserve"> </w:t>
      </w:r>
      <w:r>
        <w:t>организаций,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работодатели -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2"/>
        </w:rPr>
        <w:t xml:space="preserve"> </w:t>
      </w:r>
      <w:r>
        <w:t>предприниматели</w:t>
      </w:r>
      <w:r>
        <w:rPr>
          <w:spacing w:val="-3"/>
        </w:rPr>
        <w:t xml:space="preserve"> </w:t>
      </w:r>
      <w:r>
        <w:t xml:space="preserve">обязаны проходить обучение по охране труда и проверку знания требований охраны </w:t>
      </w:r>
      <w:r>
        <w:rPr>
          <w:spacing w:val="-2"/>
        </w:rPr>
        <w:t>труда.</w:t>
      </w:r>
    </w:p>
    <w:p w:rsidR="0036423E" w:rsidRDefault="008C488F">
      <w:pPr>
        <w:pStyle w:val="a3"/>
        <w:spacing w:line="242" w:lineRule="auto"/>
        <w:ind w:right="152"/>
      </w:pPr>
      <w:r>
        <w:t>Обучение по охране труда предусматривает получение знаний, умений и навыков в ходе проведения:</w:t>
      </w:r>
    </w:p>
    <w:p w:rsidR="0036423E" w:rsidRDefault="008C488F">
      <w:pPr>
        <w:pStyle w:val="a3"/>
        <w:spacing w:line="320" w:lineRule="exact"/>
        <w:ind w:left="851" w:firstLine="0"/>
      </w:pPr>
      <w:r>
        <w:rPr>
          <w:u w:val="single"/>
        </w:rPr>
        <w:t>-инструктажей</w:t>
      </w:r>
      <w:r>
        <w:rPr>
          <w:spacing w:val="-8"/>
          <w:u w:val="single"/>
        </w:rPr>
        <w:t xml:space="preserve"> </w:t>
      </w:r>
      <w:r>
        <w:rPr>
          <w:u w:val="single"/>
        </w:rPr>
        <w:t>по</w:t>
      </w:r>
      <w:r>
        <w:rPr>
          <w:spacing w:val="-9"/>
          <w:u w:val="single"/>
        </w:rPr>
        <w:t xml:space="preserve"> </w:t>
      </w:r>
      <w:r>
        <w:rPr>
          <w:u w:val="single"/>
        </w:rPr>
        <w:t>охране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труда;</w:t>
      </w:r>
    </w:p>
    <w:p w:rsidR="0036423E" w:rsidRDefault="0036423E">
      <w:pPr>
        <w:pStyle w:val="a3"/>
        <w:spacing w:line="320" w:lineRule="exact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5" w:firstLine="706"/>
      </w:pPr>
      <w:r>
        <w:rPr>
          <w:i/>
        </w:rPr>
        <w:lastRenderedPageBreak/>
        <w:t xml:space="preserve">Вводный инструктаж </w:t>
      </w:r>
      <w:r>
        <w:t>по охране труда проводится до начала выполне- ния трудовых функций для вновь принятых работников и иных лиц, участ- вующих в производственной деятельности организации (работники, коман- дированные в организацию (подразделение организации), лица, проходящие производственную практику).</w:t>
      </w:r>
    </w:p>
    <w:p w:rsidR="0036423E" w:rsidRDefault="008C488F">
      <w:pPr>
        <w:pStyle w:val="a3"/>
        <w:spacing w:before="4"/>
        <w:ind w:right="137" w:firstLine="706"/>
      </w:pPr>
      <w:r>
        <w:t>Вводный инструктаж по охране труда проводится по программе ввод- ного инструктажа. Программа вводного инструктажа по охране труда разра- батывается на основе примерного перечня тем с учетом специфики деятель- ности организации и утверждается работодателем с учетом мнения профсо- юзного или иного уполномоченного работниками органа (при наличии).</w:t>
      </w:r>
    </w:p>
    <w:p w:rsidR="0036423E" w:rsidRDefault="008C488F">
      <w:pPr>
        <w:pStyle w:val="a3"/>
        <w:ind w:right="132" w:firstLine="706"/>
      </w:pPr>
      <w:r>
        <w:t>Вводный инструктаж по охране труда проводится специалистом по охране труда или иным уполномоченным работником организации, на кото- рого приказом работодателя возложены обязанности по проведению вводно- го инструктажа по охране труда. При отсутствии у работодателя службы охраны труда или специалиста по охране труда проводить вводный инструк- таж по охране труда может работодатель, являющийся индивидуальным предпринимателем (лично), руководитель организации, другой уполномо- ченный работодателем работник либо организация или индивидуальный предприниматель, оказывающие услуги в области охраны труда, привлекае- мые работодателем по гражданско-правовому договору.</w:t>
      </w:r>
    </w:p>
    <w:p w:rsidR="0036423E" w:rsidRDefault="008C488F">
      <w:pPr>
        <w:pStyle w:val="a3"/>
        <w:spacing w:before="1"/>
        <w:ind w:right="133"/>
      </w:pPr>
      <w:r>
        <w:rPr>
          <w:i/>
        </w:rPr>
        <w:t xml:space="preserve">Первичный инструктаж </w:t>
      </w:r>
      <w:r>
        <w:t>по охране труда проводится для всех работ- ников организации до начала самостоятельной работы, а также для лиц, про- ходящих производственную практику. Допускается освобождение отдельных категорий работников от прохождения первичного инструктажа по охране труда в случае, если их трудовая деятельность связана с опасностью, источ- никами которой являются персональные электронно-вычислительные маши- ны (персональные компьютеры), аппараты копировально-множительной тех- ники настольного типа, единичные стационарные копировально- множительные аппараты, используемые периодически для нужд самой орга- низации, иная офисная организационная техника, а также бытовая техника,</w:t>
      </w:r>
      <w:r>
        <w:rPr>
          <w:spacing w:val="40"/>
        </w:rPr>
        <w:t xml:space="preserve"> </w:t>
      </w:r>
      <w:r>
        <w:t>не используемая в технологическом процессе производства, и при этом дру- гие источники опасности отсутствуют, а условия труда по результатам про- ведения специальной оценки условий труда являются оптимальными или до- пустимыми. Информация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методах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приемах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работ при наличии такой опасности должна быть включена в программу вводного инструктажа по охране труда. Перечень профессий и должностей работни- ков, освобожденных от прохождения первичного инструктажа по охране труда, утверждается работодателем.</w:t>
      </w:r>
    </w:p>
    <w:p w:rsidR="0036423E" w:rsidRDefault="008C488F">
      <w:pPr>
        <w:ind w:left="140" w:firstLine="710"/>
        <w:rPr>
          <w:sz w:val="28"/>
        </w:rPr>
      </w:pPr>
      <w:r>
        <w:rPr>
          <w:i/>
          <w:sz w:val="28"/>
        </w:rPr>
        <w:t xml:space="preserve">Повторный инструктаж </w:t>
      </w:r>
      <w:r>
        <w:rPr>
          <w:sz w:val="28"/>
        </w:rPr>
        <w:t>по охране труда проводится не реже одного раза в 6 месяцев.</w:t>
      </w:r>
    </w:p>
    <w:p w:rsidR="0036423E" w:rsidRDefault="008C488F">
      <w:pPr>
        <w:pStyle w:val="a3"/>
        <w:jc w:val="left"/>
      </w:pPr>
      <w:r>
        <w:t>Повторный</w:t>
      </w:r>
      <w:r>
        <w:rPr>
          <w:spacing w:val="-2"/>
        </w:rPr>
        <w:t xml:space="preserve"> </w:t>
      </w:r>
      <w:r>
        <w:t>инструктаж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труда не</w:t>
      </w:r>
      <w:r>
        <w:rPr>
          <w:spacing w:val="-2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работников, освобожденных от прохождения первичного инструктажа по охране труда.</w:t>
      </w:r>
    </w:p>
    <w:p w:rsidR="0036423E" w:rsidRDefault="008C488F">
      <w:pPr>
        <w:spacing w:before="3"/>
        <w:ind w:left="140" w:firstLine="710"/>
        <w:rPr>
          <w:sz w:val="28"/>
        </w:rPr>
      </w:pPr>
      <w:r>
        <w:rPr>
          <w:i/>
          <w:sz w:val="28"/>
        </w:rPr>
        <w:t xml:space="preserve">Внеплановый инструктаж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охране труда проводится для работников организации в случаях, обусловленных:</w:t>
      </w:r>
    </w:p>
    <w:p w:rsidR="0036423E" w:rsidRDefault="0036423E">
      <w:pPr>
        <w:rPr>
          <w:sz w:val="28"/>
        </w:rPr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8"/>
      </w:pPr>
      <w:r>
        <w:lastRenderedPageBreak/>
        <w:t xml:space="preserve">а) изменениями в эксплуатации оборудования, технологических про- цессах, использовании сырья и материалов, влияющими на безопасность </w:t>
      </w:r>
      <w:r>
        <w:rPr>
          <w:spacing w:val="-2"/>
        </w:rPr>
        <w:t>труда;</w:t>
      </w:r>
    </w:p>
    <w:p w:rsidR="0036423E" w:rsidRDefault="008C488F">
      <w:pPr>
        <w:pStyle w:val="a3"/>
        <w:spacing w:line="242" w:lineRule="auto"/>
        <w:ind w:right="135"/>
      </w:pPr>
      <w:r>
        <w:t>б) изменениями должностных (функциональных) обязанностей работ- ников, непосредственно связанных с осуществлением производственной дея- тельности, влияющими на безопасность труда;</w:t>
      </w:r>
    </w:p>
    <w:p w:rsidR="0036423E" w:rsidRDefault="008C488F">
      <w:pPr>
        <w:pStyle w:val="a3"/>
        <w:ind w:right="133"/>
      </w:pPr>
      <w:r>
        <w:t>в) изменениями нормативных правовых актов, содержащих государ- ственные нормативные требования охраны труда, затрагивающими непо- 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 w:rsidR="0036423E" w:rsidRDefault="008C488F">
      <w:pPr>
        <w:pStyle w:val="a3"/>
        <w:ind w:right="135"/>
      </w:pPr>
      <w:r>
        <w:t>г) выявлением дополнительных к имеющимся на рабочем месте произ- водственных факторов и источников опасности в рамках проведения специ- альной оценки условий труда и оценки профессиональных рисков соответ- ственно, представляющих угрозу жизни и здоровью работников;</w:t>
      </w:r>
    </w:p>
    <w:p w:rsidR="0036423E" w:rsidRDefault="008C488F">
      <w:pPr>
        <w:pStyle w:val="a3"/>
        <w:ind w:right="147"/>
      </w:pPr>
      <w:r>
        <w:t>д) требованиями должностных лиц федеральной инспекции труда при установлении нарушений требований охраны труда;</w:t>
      </w:r>
    </w:p>
    <w:p w:rsidR="0036423E" w:rsidRDefault="008C488F">
      <w:pPr>
        <w:pStyle w:val="a3"/>
        <w:ind w:left="851" w:firstLine="0"/>
      </w:pPr>
      <w:r>
        <w:t>е)</w:t>
      </w:r>
      <w:r>
        <w:rPr>
          <w:spacing w:val="60"/>
        </w:rPr>
        <w:t xml:space="preserve"> </w:t>
      </w:r>
      <w:r>
        <w:t>произошедшими</w:t>
      </w:r>
      <w:r>
        <w:rPr>
          <w:spacing w:val="61"/>
        </w:rPr>
        <w:t xml:space="preserve"> </w:t>
      </w:r>
      <w:r>
        <w:t>авариями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несчастными</w:t>
      </w:r>
      <w:r>
        <w:rPr>
          <w:spacing w:val="61"/>
        </w:rPr>
        <w:t xml:space="preserve"> </w:t>
      </w:r>
      <w:r>
        <w:t>случаями</w:t>
      </w:r>
      <w:r>
        <w:rPr>
          <w:spacing w:val="61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rPr>
          <w:spacing w:val="-2"/>
        </w:rPr>
        <w:t>производ-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line="480" w:lineRule="auto"/>
        <w:ind w:firstLine="0"/>
        <w:jc w:val="left"/>
      </w:pPr>
      <w:r>
        <w:rPr>
          <w:spacing w:val="-4"/>
        </w:rPr>
        <w:lastRenderedPageBreak/>
        <w:t xml:space="preserve">стве; </w:t>
      </w:r>
      <w:r>
        <w:rPr>
          <w:spacing w:val="-2"/>
        </w:rPr>
        <w:t>дней;</w:t>
      </w:r>
    </w:p>
    <w:p w:rsidR="0036423E" w:rsidRDefault="008C488F">
      <w:pPr>
        <w:pStyle w:val="a3"/>
        <w:spacing w:before="64" w:line="644" w:lineRule="exact"/>
        <w:ind w:left="27" w:right="196" w:firstLine="0"/>
        <w:jc w:val="left"/>
      </w:pPr>
      <w:r>
        <w:br w:type="column"/>
      </w:r>
      <w:r>
        <w:lastRenderedPageBreak/>
        <w:t>ж)</w:t>
      </w:r>
      <w:r>
        <w:rPr>
          <w:spacing w:val="40"/>
        </w:rPr>
        <w:t xml:space="preserve"> </w:t>
      </w:r>
      <w:r>
        <w:t>перерывом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продолжительностью</w:t>
      </w:r>
      <w:r>
        <w:rPr>
          <w:spacing w:val="40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60</w:t>
      </w:r>
      <w:r>
        <w:rPr>
          <w:spacing w:val="40"/>
        </w:rPr>
        <w:t xml:space="preserve"> </w:t>
      </w:r>
      <w:r>
        <w:t>календарных</w:t>
      </w:r>
      <w:r>
        <w:rPr>
          <w:spacing w:val="40"/>
        </w:rPr>
        <w:t xml:space="preserve"> </w:t>
      </w:r>
      <w:r>
        <w:t>з) решением работодателя.</w:t>
      </w:r>
    </w:p>
    <w:p w:rsidR="0036423E" w:rsidRDefault="008C488F">
      <w:pPr>
        <w:spacing w:line="253" w:lineRule="exact"/>
        <w:ind w:left="27"/>
        <w:rPr>
          <w:sz w:val="28"/>
        </w:rPr>
      </w:pPr>
      <w:r>
        <w:rPr>
          <w:i/>
          <w:sz w:val="28"/>
        </w:rPr>
        <w:t>Целевой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инструктаж</w:t>
      </w:r>
      <w:r>
        <w:rPr>
          <w:i/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5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6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46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47"/>
          <w:sz w:val="28"/>
        </w:rPr>
        <w:t xml:space="preserve"> </w:t>
      </w:r>
      <w:r>
        <w:rPr>
          <w:spacing w:val="-10"/>
          <w:sz w:val="28"/>
        </w:rPr>
        <w:t>в</w:t>
      </w:r>
    </w:p>
    <w:p w:rsidR="0036423E" w:rsidRDefault="0036423E">
      <w:pPr>
        <w:spacing w:line="253" w:lineRule="exact"/>
        <w:rPr>
          <w:sz w:val="28"/>
        </w:rPr>
        <w:sectPr w:rsidR="0036423E">
          <w:type w:val="continuous"/>
          <w:pgSz w:w="11910" w:h="16840"/>
          <w:pgMar w:top="1040" w:right="708" w:bottom="280" w:left="1559" w:header="0" w:footer="1055" w:gutter="0"/>
          <w:cols w:num="2" w:space="720" w:equalWidth="0">
            <w:col w:w="785" w:space="40"/>
            <w:col w:w="8818"/>
          </w:cols>
        </w:sectPr>
      </w:pPr>
    </w:p>
    <w:p w:rsidR="0036423E" w:rsidRDefault="008C488F">
      <w:pPr>
        <w:pStyle w:val="a3"/>
        <w:spacing w:line="321" w:lineRule="exact"/>
        <w:ind w:firstLine="0"/>
      </w:pPr>
      <w:r>
        <w:lastRenderedPageBreak/>
        <w:t>следующих</w:t>
      </w:r>
      <w:r>
        <w:rPr>
          <w:spacing w:val="-16"/>
        </w:rPr>
        <w:t xml:space="preserve"> </w:t>
      </w:r>
      <w:r>
        <w:rPr>
          <w:spacing w:val="-2"/>
        </w:rPr>
        <w:t>случаях:</w:t>
      </w:r>
    </w:p>
    <w:p w:rsidR="0036423E" w:rsidRDefault="008C488F">
      <w:pPr>
        <w:pStyle w:val="a3"/>
        <w:ind w:right="136"/>
      </w:pPr>
      <w:r>
        <w:t>а) перед проведением работ, выполнение которых допускается только под непрерывным контролем работодателя, работ повышенной опасности, в том числе работ, на производство которых в соответствии с нормативными правовыми актами требуется оформление наряда-допуска и других распоря- дительных документов на производство работ;</w:t>
      </w:r>
    </w:p>
    <w:p w:rsidR="0036423E" w:rsidRDefault="008C488F">
      <w:pPr>
        <w:pStyle w:val="a3"/>
        <w:spacing w:before="3"/>
        <w:ind w:right="133"/>
      </w:pPr>
      <w:r>
        <w:t>б) перед выполнением работ на объектах повышенной опасности, а также непосредственно на проезжей части автомобильных дорог или желез- нодорожных путях, связанных с прямыми обязанностями работника, на ко- торых требуется соблюдение дополнительных требований охраны труда;</w:t>
      </w:r>
    </w:p>
    <w:p w:rsidR="0036423E" w:rsidRDefault="008C488F">
      <w:pPr>
        <w:pStyle w:val="a3"/>
        <w:ind w:right="137"/>
      </w:pPr>
      <w:r>
        <w:t>в) перед выполнением работ, не относящихся к основному технологи- ческому процессу и не предусмотренных должностными (производственны- ми) инструкциями, в том числе вне цеха, участка, погрузочно-разгрузочных работ, работ по уборке территорий, работ на проезжей части дорог и на же- лезнодорожных путях;</w:t>
      </w:r>
    </w:p>
    <w:p w:rsidR="0036423E" w:rsidRDefault="008C488F">
      <w:pPr>
        <w:pStyle w:val="a3"/>
        <w:ind w:right="144"/>
      </w:pPr>
      <w:r>
        <w:t>г)</w:t>
      </w:r>
      <w:r>
        <w:rPr>
          <w:spacing w:val="-2"/>
        </w:rPr>
        <w:t xml:space="preserve"> </w:t>
      </w:r>
      <w:r>
        <w:t>перед выполнением работ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ликвидации</w:t>
      </w:r>
      <w:r>
        <w:rPr>
          <w:spacing w:val="-2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 xml:space="preserve">чрезвычайных </w:t>
      </w:r>
      <w:r>
        <w:rPr>
          <w:spacing w:val="-2"/>
        </w:rPr>
        <w:t>ситуаций;</w:t>
      </w:r>
    </w:p>
    <w:p w:rsidR="0036423E" w:rsidRDefault="008C488F">
      <w:pPr>
        <w:pStyle w:val="a3"/>
        <w:spacing w:line="322" w:lineRule="exact"/>
        <w:ind w:left="851" w:firstLine="0"/>
      </w:pPr>
      <w:r>
        <w:t>д)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иных</w:t>
      </w:r>
      <w:r>
        <w:rPr>
          <w:spacing w:val="-8"/>
        </w:rPr>
        <w:t xml:space="preserve"> </w:t>
      </w:r>
      <w:r>
        <w:t>случаях,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9"/>
        </w:rPr>
        <w:t xml:space="preserve"> </w:t>
      </w:r>
      <w:r>
        <w:rPr>
          <w:spacing w:val="-2"/>
        </w:rPr>
        <w:t>работодателем.</w:t>
      </w:r>
    </w:p>
    <w:p w:rsidR="0036423E" w:rsidRDefault="008C488F">
      <w:pPr>
        <w:pStyle w:val="a3"/>
        <w:ind w:left="851" w:firstLine="0"/>
      </w:pPr>
      <w:r>
        <w:rPr>
          <w:u w:val="single"/>
        </w:rPr>
        <w:t>-стажировки</w:t>
      </w:r>
      <w:r>
        <w:rPr>
          <w:spacing w:val="24"/>
          <w:u w:val="single"/>
        </w:rPr>
        <w:t xml:space="preserve"> </w:t>
      </w:r>
      <w:r>
        <w:rPr>
          <w:u w:val="single"/>
        </w:rPr>
        <w:t>на</w:t>
      </w:r>
      <w:r>
        <w:rPr>
          <w:spacing w:val="25"/>
          <w:u w:val="single"/>
        </w:rPr>
        <w:t xml:space="preserve"> </w:t>
      </w:r>
      <w:r>
        <w:rPr>
          <w:u w:val="single"/>
        </w:rPr>
        <w:t>рабочем</w:t>
      </w:r>
      <w:r>
        <w:rPr>
          <w:spacing w:val="26"/>
          <w:u w:val="single"/>
        </w:rPr>
        <w:t xml:space="preserve"> </w:t>
      </w:r>
      <w:r>
        <w:rPr>
          <w:u w:val="single"/>
        </w:rPr>
        <w:t>месте</w:t>
      </w:r>
      <w:r>
        <w:rPr>
          <w:spacing w:val="25"/>
          <w:u w:val="single"/>
        </w:rPr>
        <w:t xml:space="preserve"> </w:t>
      </w:r>
      <w:r>
        <w:rPr>
          <w:u w:val="single"/>
        </w:rPr>
        <w:t>(для</w:t>
      </w:r>
      <w:r>
        <w:rPr>
          <w:spacing w:val="25"/>
          <w:u w:val="single"/>
        </w:rPr>
        <w:t xml:space="preserve"> </w:t>
      </w:r>
      <w:r>
        <w:rPr>
          <w:u w:val="single"/>
        </w:rPr>
        <w:t>определенных</w:t>
      </w:r>
      <w:r>
        <w:rPr>
          <w:spacing w:val="20"/>
          <w:u w:val="single"/>
        </w:rPr>
        <w:t xml:space="preserve"> </w:t>
      </w:r>
      <w:r>
        <w:rPr>
          <w:u w:val="single"/>
        </w:rPr>
        <w:t>категорий</w:t>
      </w:r>
      <w:r>
        <w:rPr>
          <w:spacing w:val="24"/>
          <w:u w:val="single"/>
        </w:rPr>
        <w:t xml:space="preserve"> </w:t>
      </w:r>
      <w:r>
        <w:rPr>
          <w:spacing w:val="-2"/>
          <w:u w:val="single"/>
        </w:rPr>
        <w:t>работни-</w:t>
      </w:r>
    </w:p>
    <w:p w:rsidR="0036423E" w:rsidRDefault="008C488F">
      <w:pPr>
        <w:pStyle w:val="a3"/>
        <w:spacing w:before="1"/>
        <w:ind w:firstLine="0"/>
        <w:jc w:val="left"/>
      </w:pPr>
      <w:r>
        <w:rPr>
          <w:spacing w:val="-2"/>
          <w:u w:val="single"/>
        </w:rPr>
        <w:t>ков);</w:t>
      </w:r>
    </w:p>
    <w:p w:rsidR="0036423E" w:rsidRDefault="0036423E">
      <w:pPr>
        <w:pStyle w:val="a3"/>
        <w:jc w:val="left"/>
        <w:sectPr w:rsidR="0036423E">
          <w:type w:val="continuous"/>
          <w:pgSz w:w="11910" w:h="16840"/>
          <w:pgMar w:top="1040" w:right="708" w:bottom="28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/>
      </w:pPr>
      <w:r>
        <w:lastRenderedPageBreak/>
        <w:t>Стажировка по охране труда на рабочем месте проводится в целях</w:t>
      </w:r>
      <w:r>
        <w:rPr>
          <w:spacing w:val="-2"/>
        </w:rPr>
        <w:t xml:space="preserve"> </w:t>
      </w:r>
      <w:r>
        <w:t xml:space="preserve">при- обретения работниками практических навыков безопасных методов и прие- мов выполнения работ в процессе трудовой деятельности. К стажировке на рабочем месте допускаются работники, успешно прошедшие в установлен- ном порядке инструктаж по охране труда и обучение требованиям охраны </w:t>
      </w:r>
      <w:r>
        <w:rPr>
          <w:spacing w:val="-2"/>
        </w:rPr>
        <w:t>труда.</w:t>
      </w:r>
    </w:p>
    <w:p w:rsidR="0036423E" w:rsidRDefault="008C488F">
      <w:pPr>
        <w:pStyle w:val="a3"/>
        <w:spacing w:before="4"/>
        <w:ind w:right="133"/>
      </w:pPr>
      <w:r>
        <w:t>Стажировка на рабочем месте осуществляется по программе стажиров- ки на рабочем месте или в соответствии с иным локальным нормативным ак- том работодателя, включающим в себя отработку практических навыков вы- полнения работ с использованием знаний и умений, полученных в рамках обучения требованиям по охране труда.</w:t>
      </w:r>
    </w:p>
    <w:p w:rsidR="0036423E" w:rsidRDefault="008C488F">
      <w:pPr>
        <w:pStyle w:val="a3"/>
        <w:ind w:right="132"/>
      </w:pPr>
      <w:r>
        <w:t>Программа стажировки на рабочем месте или иной локальный норма- тивный акт, определяющий объем мероприятий для ее проведения, утвер- ждается работодателем с учетом мнения профсоюзного или иного уполномо- ченного работниками органа (при наличии).</w:t>
      </w:r>
    </w:p>
    <w:p w:rsidR="0036423E" w:rsidRDefault="008C488F">
      <w:pPr>
        <w:pStyle w:val="a3"/>
        <w:ind w:right="133"/>
      </w:pPr>
      <w:r>
        <w:t>Стажировка на рабочем месте проводится под руководством работни- ков организации, назначенных</w:t>
      </w:r>
      <w:r>
        <w:rPr>
          <w:spacing w:val="-2"/>
        </w:rPr>
        <w:t xml:space="preserve"> </w:t>
      </w:r>
      <w:r>
        <w:t>ответственными за организацию и проведение стажировки на</w:t>
      </w:r>
      <w:r>
        <w:rPr>
          <w:spacing w:val="-2"/>
        </w:rPr>
        <w:t xml:space="preserve"> </w:t>
      </w:r>
      <w:r>
        <w:t>рабочем месте</w:t>
      </w:r>
      <w:r>
        <w:rPr>
          <w:spacing w:val="-2"/>
        </w:rPr>
        <w:t xml:space="preserve"> </w:t>
      </w:r>
      <w:r>
        <w:t>локальным</w:t>
      </w:r>
      <w:r>
        <w:rPr>
          <w:spacing w:val="-1"/>
        </w:rPr>
        <w:t xml:space="preserve"> </w:t>
      </w:r>
      <w:r>
        <w:t>нормативным актом</w:t>
      </w:r>
      <w:r>
        <w:rPr>
          <w:spacing w:val="-1"/>
        </w:rPr>
        <w:t xml:space="preserve"> </w:t>
      </w:r>
      <w:r>
        <w:t>работодателя и прошедших обучение по охране труда в установленном порядке. Количество работников организации, закрепленных за работником, ответственным за ор- ганизацию и проведение стажировки на рабочем месте, устанавливается ра- ботодателем с учетом требований нормативных</w:t>
      </w:r>
      <w:r>
        <w:rPr>
          <w:spacing w:val="-2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актов, содержащих государственные нормативные требования охраны труда.</w:t>
      </w:r>
    </w:p>
    <w:p w:rsidR="0036423E" w:rsidRDefault="008C488F">
      <w:pPr>
        <w:pStyle w:val="a3"/>
        <w:ind w:right="133"/>
      </w:pPr>
      <w:r>
        <w:t>По решению работодателя для отдельных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работ, в том числе</w:t>
      </w:r>
      <w:r>
        <w:rPr>
          <w:spacing w:val="-1"/>
        </w:rPr>
        <w:t xml:space="preserve"> </w:t>
      </w:r>
      <w:r>
        <w:t>спа- сательных работ, могут быть предусмотрены периодические тренировки и (или) учения. В состав этих тренировок и (или) учений должно быть включе- но закрепление практических навыков использования (применения) необхо- димых средств индивидуальной защиты. Периодичность и содержание таких тренировок и</w:t>
      </w:r>
      <w:r>
        <w:rPr>
          <w:spacing w:val="-4"/>
        </w:rPr>
        <w:t xml:space="preserve"> </w:t>
      </w:r>
      <w:r>
        <w:t>(или) учений определяется работодателем</w:t>
      </w:r>
      <w:r>
        <w:rPr>
          <w:spacing w:val="-2"/>
        </w:rPr>
        <w:t xml:space="preserve"> </w:t>
      </w:r>
      <w:r>
        <w:t>с учетом</w:t>
      </w:r>
      <w:r>
        <w:rPr>
          <w:spacing w:val="-2"/>
        </w:rPr>
        <w:t xml:space="preserve"> </w:t>
      </w:r>
      <w:r>
        <w:t>требований, установленных нормативными правовыми актами, содержащими государ- ственные нормативные требования охраны труда.</w:t>
      </w:r>
    </w:p>
    <w:p w:rsidR="0036423E" w:rsidRDefault="008C488F">
      <w:pPr>
        <w:pStyle w:val="a3"/>
        <w:spacing w:before="2"/>
        <w:ind w:right="133"/>
      </w:pPr>
      <w:r>
        <w:t>Требования к порядку проведения стажировки на рабочем месте, к ра- ботникам, ответственным за организацию и проведение стажировки на рабо- чем месте, а также к продолжительности и месту проведения стажировки на рабочем месте устанавливаются локальными нормативными актами работо- дателя с учетом мнения профсоюзного или иного уполномоченного работни- ками органа (при наличии). При этом продолжительность стажировки на ра- бочем месте должна составлять не менее 2 смен.</w:t>
      </w:r>
    </w:p>
    <w:p w:rsidR="0036423E" w:rsidRDefault="008C488F">
      <w:pPr>
        <w:pStyle w:val="a3"/>
        <w:spacing w:line="320" w:lineRule="exact"/>
        <w:ind w:left="851" w:firstLine="0"/>
      </w:pPr>
      <w:r>
        <w:rPr>
          <w:u w:val="single"/>
        </w:rPr>
        <w:t>-обучения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</w:t>
      </w:r>
      <w:r>
        <w:rPr>
          <w:spacing w:val="-7"/>
          <w:u w:val="single"/>
        </w:rPr>
        <w:t xml:space="preserve"> </w:t>
      </w:r>
      <w:r>
        <w:rPr>
          <w:u w:val="single"/>
        </w:rPr>
        <w:t>оказанию</w:t>
      </w:r>
      <w:r>
        <w:rPr>
          <w:spacing w:val="-8"/>
          <w:u w:val="single"/>
        </w:rPr>
        <w:t xml:space="preserve"> </w:t>
      </w:r>
      <w:r>
        <w:rPr>
          <w:u w:val="single"/>
        </w:rPr>
        <w:t>первой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помощи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пострадавшим;</w:t>
      </w:r>
    </w:p>
    <w:p w:rsidR="0036423E" w:rsidRDefault="008C488F">
      <w:pPr>
        <w:pStyle w:val="a3"/>
        <w:spacing w:before="1"/>
        <w:ind w:right="150"/>
      </w:pPr>
      <w:r>
        <w:rPr>
          <w:u w:val="single"/>
        </w:rPr>
        <w:t>-обучения по использованию (применению) средств индивидуальной</w:t>
      </w:r>
      <w:r>
        <w:t xml:space="preserve"> </w:t>
      </w:r>
      <w:r>
        <w:rPr>
          <w:spacing w:val="-2"/>
          <w:u w:val="single"/>
        </w:rPr>
        <w:t>защиты;</w:t>
      </w:r>
    </w:p>
    <w:p w:rsidR="0036423E" w:rsidRDefault="008C488F">
      <w:pPr>
        <w:pStyle w:val="a3"/>
        <w:spacing w:line="242" w:lineRule="auto"/>
        <w:ind w:right="138"/>
      </w:pPr>
      <w:r>
        <w:rPr>
          <w:u w:val="single"/>
        </w:rPr>
        <w:t>-обучения по охране труда у работодателя, в том числе обучения без-</w:t>
      </w:r>
      <w:r>
        <w:t xml:space="preserve"> </w:t>
      </w:r>
      <w:r>
        <w:rPr>
          <w:u w:val="single"/>
        </w:rPr>
        <w:t>опасным методам и приемам выполнения работ, или в организациях, оказы-</w:t>
      </w:r>
      <w:r>
        <w:t xml:space="preserve"> </w:t>
      </w:r>
      <w:r>
        <w:rPr>
          <w:u w:val="single"/>
        </w:rPr>
        <w:t>вающих услуги по проведению обучения по охране труда.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/>
      </w:pPr>
      <w:r>
        <w:lastRenderedPageBreak/>
        <w:t>Порядок обучения по охране труда и проверки знания требований охраны труда, а также требования к организациям, оказывающим услуги по проведению обучения по охране труда, устанавливаются Правительством Российской Федерации с учетом мнения Российской трехсторонней комис- сии по регулированию социально-трудовых отношений.</w:t>
      </w:r>
    </w:p>
    <w:p w:rsidR="0036423E" w:rsidRDefault="0036423E">
      <w:pPr>
        <w:pStyle w:val="a3"/>
        <w:spacing w:before="3"/>
        <w:ind w:left="0" w:firstLine="0"/>
        <w:jc w:val="left"/>
      </w:pPr>
    </w:p>
    <w:p w:rsidR="0036423E" w:rsidRDefault="008C488F">
      <w:pPr>
        <w:spacing w:before="1"/>
        <w:ind w:left="140" w:right="144" w:firstLine="706"/>
        <w:jc w:val="both"/>
        <w:rPr>
          <w:i/>
          <w:sz w:val="28"/>
        </w:rPr>
      </w:pPr>
      <w:r>
        <w:rPr>
          <w:i/>
          <w:sz w:val="28"/>
          <w:u w:val="single"/>
        </w:rPr>
        <w:t>Обеспечение работников средствами индивидуальной защиты, смы-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вающими и обезвреживающими средствами</w:t>
      </w:r>
    </w:p>
    <w:p w:rsidR="0036423E" w:rsidRDefault="008C488F">
      <w:pPr>
        <w:pStyle w:val="a3"/>
        <w:spacing w:before="321"/>
        <w:ind w:right="132"/>
      </w:pPr>
      <w:r>
        <w:t xml:space="preserve">Для защиты от воздействия вредных и (или) опасных факторов произ- водственной среды и (или) загрязнения, а также на работах, выполняемых в особых температурных условиях, работникам бесплатно выдаются средства индивидуальной защиты и смывающие средства, прошедшие подтверждение соответствия в порядке, установленном </w:t>
      </w:r>
      <w:hyperlink r:id="rId33" w:anchor="dst100231">
        <w:r>
          <w:t>законодательством</w:t>
        </w:r>
      </w:hyperlink>
      <w:r>
        <w:t xml:space="preserve"> Российской Фе- дерации о техническом регулировании.</w:t>
      </w:r>
    </w:p>
    <w:p w:rsidR="0036423E" w:rsidRDefault="008C488F">
      <w:pPr>
        <w:pStyle w:val="a3"/>
        <w:ind w:right="138"/>
      </w:pPr>
      <w:r>
        <w:t>Средства индивидуальной защиты включают в себя специальную одежду, специальную обувь, дерматологические средства защиты, средства защиты органов дыхания, рук, головы, лица, органа слуха, глаз, средства за- щиты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падения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высоты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индивидуальной</w:t>
      </w:r>
      <w:r>
        <w:rPr>
          <w:spacing w:val="80"/>
        </w:rPr>
        <w:t xml:space="preserve"> </w:t>
      </w:r>
      <w:r>
        <w:t>защи-</w:t>
      </w:r>
      <w:r>
        <w:rPr>
          <w:spacing w:val="40"/>
        </w:rPr>
        <w:t xml:space="preserve"> </w:t>
      </w:r>
      <w:r>
        <w:t>ты,</w:t>
      </w:r>
      <w:r>
        <w:rPr>
          <w:spacing w:val="-1"/>
        </w:rPr>
        <w:t xml:space="preserve"> </w:t>
      </w:r>
      <w:hyperlink r:id="rId34" w:anchor="dst100469">
        <w:r>
          <w:t>требования</w:t>
        </w:r>
      </w:hyperlink>
      <w:r>
        <w:rPr>
          <w:spacing w:val="-1"/>
        </w:rPr>
        <w:t xml:space="preserve"> </w:t>
      </w:r>
      <w:r>
        <w:t>к которым определяются в соответствии с законодательством Российской Федерации о техническом регулировании.</w:t>
      </w:r>
    </w:p>
    <w:p w:rsidR="0036423E" w:rsidRDefault="003754C9">
      <w:pPr>
        <w:pStyle w:val="a3"/>
        <w:spacing w:before="1"/>
        <w:ind w:right="132"/>
      </w:pPr>
      <w:hyperlink r:id="rId35" w:anchor="dst100017">
        <w:r w:rsidR="008C488F">
          <w:t>Правила</w:t>
        </w:r>
      </w:hyperlink>
      <w:r w:rsidR="008C488F">
        <w:rPr>
          <w:spacing w:val="-1"/>
        </w:rPr>
        <w:t xml:space="preserve"> </w:t>
      </w:r>
      <w:r w:rsidR="008C488F">
        <w:t xml:space="preserve">обеспечения работников средствами индивидуальной защиты и смывающими средствами, а также единые Типовые </w:t>
      </w:r>
      <w:hyperlink r:id="rId36">
        <w:r w:rsidR="008C488F">
          <w:t>нормы</w:t>
        </w:r>
      </w:hyperlink>
      <w:r w:rsidR="008C488F">
        <w:rPr>
          <w:spacing w:val="-2"/>
        </w:rPr>
        <w:t xml:space="preserve"> </w:t>
      </w:r>
      <w:r w:rsidR="008C488F">
        <w:t>выдачи средств индивидуальной защиты и смывающих средств устанавливаются федераль- ным органом исполнительной власти, осуществляющим функции по выра- ботке и реализации государственной политики и нормативно-правовому ре- гулированию в сфере труда, с учетом мнения Российской трехсторонней ко- миссии по регулированию социально-трудовых отношений.</w:t>
      </w:r>
    </w:p>
    <w:p w:rsidR="0036423E" w:rsidRDefault="008C488F">
      <w:pPr>
        <w:pStyle w:val="a3"/>
        <w:ind w:right="135"/>
      </w:pPr>
      <w:r>
        <w:t>Нормы бесплатной выдачи средств индивидуальной защиты и смыва- ющих средств работникам устанавливаются работодателем на основании единых Типовых норм выдачи средств индивидуальной защиты и смываю- щих средств с учетом результатов специальной оценки условий труда, ре- зультатов оценки профессиональных рисков, мнения выборного органа пер- вичной профсоюзной организации или иного уполномоченного представи- тельного органа работников (при наличии такого представительного органа).</w:t>
      </w:r>
    </w:p>
    <w:p w:rsidR="0036423E" w:rsidRDefault="008C488F">
      <w:pPr>
        <w:pStyle w:val="a3"/>
        <w:spacing w:before="1"/>
        <w:ind w:right="132"/>
      </w:pPr>
      <w:r>
        <w:t>Работодатель за счет своих средств обязан в соответствии с установ- ленными нормами обеспечивать своевременную выдачу средств индивиду- альной защиты, их хранение, а также стирку, химическую чистку, сушку, ре- монт и замену средств индивидуальной защиты.</w:t>
      </w:r>
    </w:p>
    <w:p w:rsidR="0036423E" w:rsidRDefault="008C488F">
      <w:pPr>
        <w:pStyle w:val="a3"/>
        <w:spacing w:line="321" w:lineRule="exact"/>
        <w:ind w:left="851" w:firstLine="0"/>
      </w:pPr>
      <w:r>
        <w:t>Более</w:t>
      </w:r>
      <w:r>
        <w:rPr>
          <w:spacing w:val="59"/>
          <w:w w:val="150"/>
        </w:rPr>
        <w:t xml:space="preserve"> </w:t>
      </w:r>
      <w:r>
        <w:t>подробная</w:t>
      </w:r>
      <w:r>
        <w:rPr>
          <w:spacing w:val="61"/>
          <w:w w:val="150"/>
        </w:rPr>
        <w:t xml:space="preserve"> </w:t>
      </w:r>
      <w:r>
        <w:t>информация</w:t>
      </w:r>
      <w:r>
        <w:rPr>
          <w:spacing w:val="60"/>
          <w:w w:val="150"/>
        </w:rPr>
        <w:t xml:space="preserve"> </w:t>
      </w:r>
      <w:r>
        <w:t>по</w:t>
      </w:r>
      <w:r>
        <w:rPr>
          <w:spacing w:val="59"/>
          <w:w w:val="150"/>
        </w:rPr>
        <w:t xml:space="preserve"> </w:t>
      </w:r>
      <w:r>
        <w:t>оказанию</w:t>
      </w:r>
      <w:r>
        <w:rPr>
          <w:spacing w:val="57"/>
          <w:w w:val="150"/>
        </w:rPr>
        <w:t xml:space="preserve"> </w:t>
      </w:r>
      <w:r>
        <w:t>первой</w:t>
      </w:r>
      <w:r>
        <w:rPr>
          <w:spacing w:val="59"/>
          <w:w w:val="150"/>
        </w:rPr>
        <w:t xml:space="preserve"> </w:t>
      </w:r>
      <w:r>
        <w:t>представлена</w:t>
      </w:r>
      <w:r>
        <w:rPr>
          <w:spacing w:val="60"/>
          <w:w w:val="150"/>
        </w:rPr>
        <w:t xml:space="preserve"> </w:t>
      </w:r>
      <w:r>
        <w:rPr>
          <w:spacing w:val="-10"/>
        </w:rPr>
        <w:t>в</w:t>
      </w:r>
    </w:p>
    <w:p w:rsidR="0036423E" w:rsidRDefault="008C488F">
      <w:pPr>
        <w:pStyle w:val="a3"/>
        <w:ind w:right="138" w:firstLine="0"/>
      </w:pPr>
      <w:r>
        <w:t>«Учебно-методическом пособии по использованию (применению) средств индивидуальной защиты».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spacing w:before="67"/>
        <w:ind w:left="846"/>
        <w:rPr>
          <w:i/>
          <w:sz w:val="28"/>
        </w:rPr>
      </w:pPr>
      <w:r>
        <w:rPr>
          <w:i/>
          <w:sz w:val="28"/>
          <w:u w:val="single"/>
        </w:rPr>
        <w:lastRenderedPageBreak/>
        <w:t>Обеспечение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гарантий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компенсаций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работникам</w:t>
      </w:r>
    </w:p>
    <w:p w:rsidR="0036423E" w:rsidRDefault="0036423E">
      <w:pPr>
        <w:pStyle w:val="a3"/>
        <w:ind w:left="0" w:firstLine="0"/>
        <w:jc w:val="left"/>
        <w:rPr>
          <w:i/>
        </w:rPr>
      </w:pPr>
    </w:p>
    <w:p w:rsidR="0036423E" w:rsidRDefault="008C488F">
      <w:pPr>
        <w:pStyle w:val="a3"/>
        <w:spacing w:line="242" w:lineRule="auto"/>
        <w:ind w:right="137"/>
      </w:pPr>
      <w:r>
        <w:t>Гарантии - средства, способы и условия, с помощью которых обеспе- чивается осуществление предоставленных работникам прав в области соци- ально-трудовых отношений.</w:t>
      </w:r>
    </w:p>
    <w:p w:rsidR="0036423E" w:rsidRDefault="008C488F">
      <w:pPr>
        <w:pStyle w:val="a3"/>
        <w:ind w:right="136"/>
      </w:pPr>
      <w:r>
        <w:t>Компенсации - денежные выплаты, установленные в</w:t>
      </w:r>
      <w:r>
        <w:rPr>
          <w:spacing w:val="-1"/>
        </w:rPr>
        <w:t xml:space="preserve"> </w:t>
      </w:r>
      <w:r>
        <w:t xml:space="preserve">целях возмещения работникам затрат, связанных с исполнением ими трудовых или иных обя- занностей, предусмотренных настоящим Кодексом и другими федеральными </w:t>
      </w:r>
      <w:r>
        <w:rPr>
          <w:spacing w:val="-2"/>
        </w:rPr>
        <w:t>законами.</w:t>
      </w:r>
    </w:p>
    <w:p w:rsidR="0036423E" w:rsidRDefault="008C488F">
      <w:pPr>
        <w:pStyle w:val="a3"/>
        <w:ind w:right="142"/>
      </w:pPr>
      <w:r>
        <w:t>Помимо общих гарантий и компенсаций, предусмотренных настоящим Кодексом (гарантии при приеме на работу, переводе на другую работу, по оплате труда и другие), работникам предоставляются гарантии и компенса- ции в следующих случаях:</w:t>
      </w:r>
    </w:p>
    <w:p w:rsidR="0036423E" w:rsidRDefault="008C488F">
      <w:pPr>
        <w:pStyle w:val="a3"/>
        <w:spacing w:line="320" w:lineRule="exact"/>
        <w:ind w:left="851" w:firstLine="0"/>
        <w:jc w:val="left"/>
      </w:pPr>
      <w:r>
        <w:t>-при</w:t>
      </w:r>
      <w:r>
        <w:rPr>
          <w:spacing w:val="-9"/>
        </w:rPr>
        <w:t xml:space="preserve"> </w:t>
      </w:r>
      <w:r>
        <w:t>направлении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служебные</w:t>
      </w:r>
      <w:r>
        <w:rPr>
          <w:spacing w:val="-8"/>
        </w:rPr>
        <w:t xml:space="preserve"> </w:t>
      </w:r>
      <w:r>
        <w:rPr>
          <w:spacing w:val="-2"/>
        </w:rPr>
        <w:t>командировки;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-при</w:t>
      </w:r>
      <w:r>
        <w:rPr>
          <w:spacing w:val="-6"/>
        </w:rPr>
        <w:t xml:space="preserve"> </w:t>
      </w:r>
      <w:r>
        <w:t>переезде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hyperlink r:id="rId37">
        <w:r>
          <w:t>другую</w:t>
        </w:r>
        <w:r>
          <w:rPr>
            <w:spacing w:val="-6"/>
          </w:rPr>
          <w:t xml:space="preserve"> </w:t>
        </w:r>
        <w:r>
          <w:rPr>
            <w:spacing w:val="-2"/>
          </w:rPr>
          <w:t>местность</w:t>
        </w:r>
      </w:hyperlink>
      <w:r>
        <w:rPr>
          <w:spacing w:val="-2"/>
        </w:rPr>
        <w:t>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-при</w:t>
      </w:r>
      <w:r>
        <w:rPr>
          <w:spacing w:val="-10"/>
        </w:rPr>
        <w:t xml:space="preserve"> </w:t>
      </w:r>
      <w:r>
        <w:t>исполнении</w:t>
      </w:r>
      <w:r>
        <w:rPr>
          <w:spacing w:val="-10"/>
        </w:rPr>
        <w:t xml:space="preserve"> </w:t>
      </w:r>
      <w:r>
        <w:t>государственных</w:t>
      </w:r>
      <w:r>
        <w:rPr>
          <w:spacing w:val="-13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общественных</w:t>
      </w:r>
      <w:r>
        <w:rPr>
          <w:spacing w:val="-13"/>
        </w:rPr>
        <w:t xml:space="preserve"> </w:t>
      </w:r>
      <w:r>
        <w:rPr>
          <w:spacing w:val="-2"/>
        </w:rPr>
        <w:t>обязанностей;</w:t>
      </w:r>
    </w:p>
    <w:p w:rsidR="0036423E" w:rsidRDefault="008C488F">
      <w:pPr>
        <w:pStyle w:val="a3"/>
        <w:ind w:left="851" w:firstLine="0"/>
        <w:jc w:val="left"/>
      </w:pPr>
      <w:r>
        <w:t>-при</w:t>
      </w:r>
      <w:r>
        <w:rPr>
          <w:spacing w:val="-8"/>
        </w:rPr>
        <w:t xml:space="preserve"> </w:t>
      </w:r>
      <w:r>
        <w:t>совмещении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получением</w:t>
      </w:r>
      <w:r>
        <w:rPr>
          <w:spacing w:val="-6"/>
        </w:rPr>
        <w:t xml:space="preserve"> </w:t>
      </w:r>
      <w:r>
        <w:rPr>
          <w:spacing w:val="-2"/>
        </w:rPr>
        <w:t>образования;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-при</w:t>
      </w:r>
      <w:r>
        <w:rPr>
          <w:spacing w:val="-8"/>
        </w:rPr>
        <w:t xml:space="preserve"> </w:t>
      </w:r>
      <w:r>
        <w:t>вынужденном</w:t>
      </w:r>
      <w:r>
        <w:rPr>
          <w:spacing w:val="-6"/>
        </w:rPr>
        <w:t xml:space="preserve"> </w:t>
      </w:r>
      <w:r>
        <w:t>прекращении</w:t>
      </w:r>
      <w:r>
        <w:rPr>
          <w:spacing w:val="-7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вине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:rsidR="0036423E" w:rsidRDefault="008C488F">
      <w:pPr>
        <w:pStyle w:val="a3"/>
        <w:ind w:left="851" w:firstLine="0"/>
        <w:jc w:val="left"/>
      </w:pPr>
      <w:r>
        <w:t>-при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14"/>
        </w:rPr>
        <w:t xml:space="preserve"> </w:t>
      </w:r>
      <w:r>
        <w:t>ежегодного</w:t>
      </w:r>
      <w:r>
        <w:rPr>
          <w:spacing w:val="-13"/>
        </w:rPr>
        <w:t xml:space="preserve"> </w:t>
      </w:r>
      <w:r>
        <w:t>оплачиваемого</w:t>
      </w:r>
      <w:r>
        <w:rPr>
          <w:spacing w:val="-14"/>
        </w:rPr>
        <w:t xml:space="preserve"> </w:t>
      </w:r>
      <w:r>
        <w:rPr>
          <w:spacing w:val="-2"/>
        </w:rPr>
        <w:t>отпуска;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-в</w:t>
      </w:r>
      <w:r>
        <w:rPr>
          <w:spacing w:val="-9"/>
        </w:rPr>
        <w:t xml:space="preserve"> </w:t>
      </w:r>
      <w:r>
        <w:t>некоторых</w:t>
      </w:r>
      <w:r>
        <w:rPr>
          <w:spacing w:val="-11"/>
        </w:rPr>
        <w:t xml:space="preserve"> </w:t>
      </w:r>
      <w:r>
        <w:t>случаях</w:t>
      </w:r>
      <w:r>
        <w:rPr>
          <w:spacing w:val="-11"/>
        </w:rPr>
        <w:t xml:space="preserve"> </w:t>
      </w:r>
      <w:r>
        <w:t>прекращения</w:t>
      </w:r>
      <w:r>
        <w:rPr>
          <w:spacing w:val="-7"/>
        </w:rPr>
        <w:t xml:space="preserve"> </w:t>
      </w:r>
      <w:r>
        <w:t>трудового</w:t>
      </w:r>
      <w:r>
        <w:rPr>
          <w:spacing w:val="-8"/>
        </w:rPr>
        <w:t xml:space="preserve"> </w:t>
      </w:r>
      <w:r>
        <w:rPr>
          <w:spacing w:val="-2"/>
        </w:rPr>
        <w:t>договора;</w:t>
      </w:r>
    </w:p>
    <w:p w:rsidR="0036423E" w:rsidRDefault="008C488F">
      <w:pPr>
        <w:pStyle w:val="a3"/>
        <w:ind w:right="136"/>
      </w:pPr>
      <w:r>
        <w:t>-в связи с задержкой по вине работодателя выдачи трудовой книжки или предоставления сведений о трудовой деятельности (</w:t>
      </w:r>
      <w:hyperlink r:id="rId38">
        <w:r>
          <w:t>статья 66.1</w:t>
        </w:r>
      </w:hyperlink>
      <w:r>
        <w:t xml:space="preserve"> настоя- щего Кодекса) при увольнении работника;</w:t>
      </w:r>
    </w:p>
    <w:p w:rsidR="0036423E" w:rsidRDefault="008C488F">
      <w:pPr>
        <w:pStyle w:val="a3"/>
        <w:ind w:right="152"/>
      </w:pPr>
      <w:r>
        <w:t xml:space="preserve">-в других случаях, предусмотренных настоящим Кодексом и иными федеральными </w:t>
      </w:r>
      <w:hyperlink r:id="rId39">
        <w:r>
          <w:t>законами</w:t>
        </w:r>
      </w:hyperlink>
      <w:r>
        <w:t>.</w:t>
      </w:r>
    </w:p>
    <w:p w:rsidR="0036423E" w:rsidRDefault="008C488F">
      <w:pPr>
        <w:pStyle w:val="a3"/>
        <w:ind w:right="137"/>
      </w:pPr>
      <w:r>
        <w:t xml:space="preserve">При предоставлении гарантий и компенсаций соответствующие выпла- ты производятся за счет средств работодателя. Органы и организации, в ин- тересах которых работник исполняет государственные или общественные обязанности (присяжные заседатели, доноры, члены избирательных комис- сий и другие), производят работнику выплаты в порядке и на условиях, кото- рые предусмотрены настоящим </w:t>
      </w:r>
      <w:hyperlink r:id="rId40">
        <w:r>
          <w:t>Кодексом</w:t>
        </w:r>
      </w:hyperlink>
      <w:r>
        <w:t>, другими федеральными законами и иными нормативными правовыми актами Российской Федерации. В ука- занных случаях работодатель освобождает работника от основной работы на период исполнения государственных или общественных обязанностей.</w:t>
      </w:r>
    </w:p>
    <w:p w:rsidR="0036423E" w:rsidRDefault="008C488F">
      <w:pPr>
        <w:pStyle w:val="a3"/>
        <w:ind w:right="133"/>
      </w:pPr>
      <w:r>
        <w:t>При направлении работника в служебную командировку ему гаранти- руются сохранение места работы (должности) и среднего заработка, а также возмещение расходов, связанных со служебной командировкой.</w:t>
      </w:r>
    </w:p>
    <w:p w:rsidR="0036423E" w:rsidRDefault="008C488F">
      <w:pPr>
        <w:pStyle w:val="a3"/>
        <w:ind w:right="140"/>
      </w:pPr>
      <w:r>
        <w:t>Направление инвалидов в служебные командировки допускается толь- ко с их письменного согласия и при условии, если это не запрещено им по состоянию здоровья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Федерации. При этом указанные работники должны быть в письменной форме ознакомлены со своим правом отказаться от направления в служебную командировку.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52"/>
      </w:pPr>
      <w:r>
        <w:lastRenderedPageBreak/>
        <w:t>В случае направления в служебную командировку работодатель обязан возмещать работнику:</w:t>
      </w:r>
    </w:p>
    <w:p w:rsidR="0036423E" w:rsidRDefault="008C488F">
      <w:pPr>
        <w:pStyle w:val="a3"/>
        <w:spacing w:line="321" w:lineRule="exact"/>
        <w:ind w:left="851" w:firstLine="0"/>
      </w:pPr>
      <w:r>
        <w:t>-расходы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проезду;</w:t>
      </w:r>
    </w:p>
    <w:p w:rsidR="0036423E" w:rsidRDefault="008C488F">
      <w:pPr>
        <w:pStyle w:val="a3"/>
        <w:ind w:left="851" w:firstLine="0"/>
      </w:pPr>
      <w:r>
        <w:t>-расходы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найму</w:t>
      </w:r>
      <w:r>
        <w:rPr>
          <w:spacing w:val="-10"/>
        </w:rPr>
        <w:t xml:space="preserve"> </w:t>
      </w:r>
      <w:r>
        <w:t>жилого</w:t>
      </w:r>
      <w:r>
        <w:rPr>
          <w:spacing w:val="-7"/>
        </w:rPr>
        <w:t xml:space="preserve"> </w:t>
      </w:r>
      <w:r>
        <w:rPr>
          <w:spacing w:val="-2"/>
        </w:rPr>
        <w:t>помещения;</w:t>
      </w:r>
    </w:p>
    <w:p w:rsidR="0036423E" w:rsidRDefault="008C488F">
      <w:pPr>
        <w:pStyle w:val="a3"/>
        <w:spacing w:before="5"/>
        <w:ind w:right="133"/>
      </w:pPr>
      <w:r>
        <w:t>-дополнительные расходы, связанные с проживанием вне места посто- янного жительства (суточные);</w:t>
      </w:r>
    </w:p>
    <w:p w:rsidR="0036423E" w:rsidRDefault="008C488F">
      <w:pPr>
        <w:pStyle w:val="a3"/>
        <w:ind w:right="150"/>
      </w:pPr>
      <w:r>
        <w:t>-</w:t>
      </w:r>
      <w:hyperlink r:id="rId41">
        <w:r>
          <w:t>иные расходы</w:t>
        </w:r>
      </w:hyperlink>
      <w:r>
        <w:t xml:space="preserve">, произведенные работником с разрешения или ведома </w:t>
      </w:r>
      <w:r>
        <w:rPr>
          <w:spacing w:val="-2"/>
        </w:rPr>
        <w:t>работодателя.</w:t>
      </w:r>
    </w:p>
    <w:p w:rsidR="0036423E" w:rsidRDefault="008C488F">
      <w:pPr>
        <w:pStyle w:val="a3"/>
        <w:ind w:right="137"/>
      </w:pPr>
      <w:r>
        <w:t>Порядок и размеры возмещения расходов, связанных со служебными командировками, работникам федеральных государственных органов, госу- дарственных внебюджетных фондов Российской Федерации, федеральных государственных учреждений определяются нормативными правовыми акта- ми Правительства Российской Федерации.</w:t>
      </w:r>
    </w:p>
    <w:p w:rsidR="0036423E" w:rsidRDefault="008C488F">
      <w:pPr>
        <w:pStyle w:val="a3"/>
        <w:ind w:right="142"/>
      </w:pPr>
      <w:r>
        <w:t>Работникам, постоянная работа которых осуществляется в пути или имеет разъездной характер, а также работникам, работающим в полевых условиях или участвующим в работах экспедиционного характера, работода- тель возмещает связанные со служебными поездками:</w:t>
      </w:r>
    </w:p>
    <w:p w:rsidR="0036423E" w:rsidRDefault="008C488F">
      <w:pPr>
        <w:pStyle w:val="a3"/>
        <w:spacing w:before="1" w:line="322" w:lineRule="exact"/>
        <w:ind w:left="851" w:firstLine="0"/>
      </w:pPr>
      <w:r>
        <w:t>-расходы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проезду;</w:t>
      </w:r>
    </w:p>
    <w:p w:rsidR="0036423E" w:rsidRDefault="008C488F">
      <w:pPr>
        <w:pStyle w:val="a3"/>
        <w:ind w:left="851" w:firstLine="0"/>
      </w:pPr>
      <w:r>
        <w:t>-расходы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найму</w:t>
      </w:r>
      <w:r>
        <w:rPr>
          <w:spacing w:val="-10"/>
        </w:rPr>
        <w:t xml:space="preserve"> </w:t>
      </w:r>
      <w:r>
        <w:t>жилого</w:t>
      </w:r>
      <w:r>
        <w:rPr>
          <w:spacing w:val="-7"/>
        </w:rPr>
        <w:t xml:space="preserve"> </w:t>
      </w:r>
      <w:r>
        <w:rPr>
          <w:spacing w:val="-2"/>
        </w:rPr>
        <w:t>помещения;</w:t>
      </w:r>
    </w:p>
    <w:p w:rsidR="0036423E" w:rsidRDefault="008C488F">
      <w:pPr>
        <w:pStyle w:val="a3"/>
        <w:ind w:right="133"/>
      </w:pPr>
      <w:r>
        <w:t>-дополнительные расходы, связанные с проживанием вне места посто- янного жительства (суточные, полевое довольствие);</w:t>
      </w:r>
    </w:p>
    <w:p w:rsidR="0036423E" w:rsidRDefault="008C488F">
      <w:pPr>
        <w:pStyle w:val="a3"/>
        <w:ind w:right="153"/>
      </w:pPr>
      <w:r>
        <w:t xml:space="preserve">-иные расходы, произведенные работниками с разрешения или ведома </w:t>
      </w:r>
      <w:r>
        <w:rPr>
          <w:spacing w:val="-2"/>
        </w:rPr>
        <w:t>работодателя.</w:t>
      </w:r>
    </w:p>
    <w:p w:rsidR="0036423E" w:rsidRDefault="008C488F">
      <w:pPr>
        <w:pStyle w:val="a3"/>
        <w:ind w:right="143"/>
      </w:pPr>
      <w:r>
        <w:t>Размеры и порядок возмещения расходов, связанных со служебными поездками работников, а также перечень работ, профессий, должностей этих работников устанавливаются коллективным договором, соглашениями, ло- кальными нормативными актами. Размеры и порядок возмещения указанных расходов могут также устанавливаться трудовым договором.</w:t>
      </w:r>
    </w:p>
    <w:p w:rsidR="0036423E" w:rsidRDefault="008C488F">
      <w:pPr>
        <w:pStyle w:val="a3"/>
        <w:ind w:right="133"/>
      </w:pPr>
      <w:r>
        <w:t>Работодатель обязан освобождать работника от работы с сохранением за ним места работы (должности) на время исполнения им государственных или общественных обязанностей в случаях, если в соответствии с настоящим Кодексом и иными федеральными законами эти обязанности должны испол- няться в рабочее время.</w:t>
      </w:r>
    </w:p>
    <w:p w:rsidR="0036423E" w:rsidRDefault="008C488F">
      <w:pPr>
        <w:pStyle w:val="a3"/>
        <w:spacing w:before="1"/>
        <w:ind w:right="132"/>
      </w:pPr>
      <w:r>
        <w:t>Государственный орган или общественное объединение, которые при- влекли работника к исполнению государственных или общественных обя- занностей, выплачивают работнику за время исполнения этих обязанностей компенсацию в размере, определенном настоящим Кодексом, другими феде- ральными законами и иными нормативными правовыми актами Российской Федерации либо решением соответствующего общественного объединения.</w:t>
      </w:r>
    </w:p>
    <w:p w:rsidR="0036423E" w:rsidRDefault="008C488F">
      <w:pPr>
        <w:pStyle w:val="a3"/>
        <w:ind w:right="132"/>
      </w:pPr>
      <w:r>
        <w:t>Работникам, направленным на обучение работодателем или поступив- шим самостоятельно на обучение по имеющим государственную аккредита- цию программам бакалавриата, программам специалитета или программам магистратуры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заочной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очно-заочной</w:t>
      </w:r>
      <w:r>
        <w:rPr>
          <w:spacing w:val="12"/>
        </w:rPr>
        <w:t xml:space="preserve"> </w:t>
      </w:r>
      <w:r>
        <w:t>формам</w:t>
      </w:r>
      <w:r>
        <w:rPr>
          <w:spacing w:val="14"/>
        </w:rPr>
        <w:t xml:space="preserve"> </w:t>
      </w:r>
      <w:r>
        <w:t>обучения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успешно</w:t>
      </w:r>
      <w:r>
        <w:rPr>
          <w:spacing w:val="12"/>
        </w:rPr>
        <w:t xml:space="preserve"> </w:t>
      </w:r>
      <w:r>
        <w:rPr>
          <w:spacing w:val="-2"/>
        </w:rPr>
        <w:t>осва-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4" w:firstLine="0"/>
      </w:pPr>
      <w:r>
        <w:lastRenderedPageBreak/>
        <w:t>ивающим эти программы, работодатель предоставляет дополнительные от- пуска с сохранением среднего заработка для:</w:t>
      </w:r>
    </w:p>
    <w:p w:rsidR="0036423E" w:rsidRDefault="008C488F">
      <w:pPr>
        <w:pStyle w:val="a3"/>
        <w:ind w:right="135"/>
      </w:pPr>
      <w:r>
        <w:t>-прохождения промежуточной аттестации на первом и втором курсах соответственно -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календарных</w:t>
      </w:r>
      <w:r>
        <w:rPr>
          <w:spacing w:val="-6"/>
        </w:rPr>
        <w:t xml:space="preserve"> </w:t>
      </w:r>
      <w:r>
        <w:t>дней, на</w:t>
      </w:r>
      <w:r>
        <w:rPr>
          <w:spacing w:val="-1"/>
        </w:rPr>
        <w:t xml:space="preserve"> </w:t>
      </w:r>
      <w:r>
        <w:t>каждом из</w:t>
      </w:r>
      <w:r>
        <w:rPr>
          <w:spacing w:val="-1"/>
        </w:rPr>
        <w:t xml:space="preserve"> </w:t>
      </w:r>
      <w:r>
        <w:t>последующих</w:t>
      </w:r>
      <w:r>
        <w:rPr>
          <w:spacing w:val="-6"/>
        </w:rPr>
        <w:t xml:space="preserve"> </w:t>
      </w:r>
      <w:r>
        <w:t>курсов соответственно - по 50 календарных дней (при освоении образовательных программ высшего образования в сокращенные сроки на втором курсе - 50 календарных дней);</w:t>
      </w:r>
    </w:p>
    <w:p w:rsidR="0036423E" w:rsidRDefault="008C488F">
      <w:pPr>
        <w:pStyle w:val="a3"/>
        <w:spacing w:before="3"/>
        <w:ind w:right="132"/>
      </w:pPr>
      <w:r>
        <w:t>-прохождения государственной итоговой аттестации - до четырех ме- сяцев в соответствии с учебным планом осваиваемой работником образова- тельной программы высшего образования;</w:t>
      </w:r>
    </w:p>
    <w:p w:rsidR="0036423E" w:rsidRDefault="008C488F">
      <w:pPr>
        <w:spacing w:before="321"/>
        <w:ind w:left="846"/>
        <w:rPr>
          <w:i/>
          <w:sz w:val="28"/>
        </w:rPr>
      </w:pPr>
      <w:r>
        <w:rPr>
          <w:i/>
          <w:spacing w:val="-10"/>
          <w:sz w:val="28"/>
          <w:u w:val="single"/>
        </w:rPr>
        <w:t>Обеспечение</w:t>
      </w:r>
      <w:r>
        <w:rPr>
          <w:i/>
          <w:spacing w:val="-1"/>
          <w:sz w:val="28"/>
          <w:u w:val="single"/>
        </w:rPr>
        <w:t xml:space="preserve"> </w:t>
      </w:r>
      <w:r>
        <w:rPr>
          <w:i/>
          <w:spacing w:val="-10"/>
          <w:sz w:val="28"/>
          <w:u w:val="single"/>
        </w:rPr>
        <w:t>наблюдения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pacing w:val="-10"/>
          <w:sz w:val="28"/>
          <w:u w:val="single"/>
        </w:rPr>
        <w:t>за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pacing w:val="-10"/>
          <w:sz w:val="28"/>
          <w:u w:val="single"/>
        </w:rPr>
        <w:t>состоянием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pacing w:val="-10"/>
          <w:sz w:val="28"/>
          <w:u w:val="single"/>
        </w:rPr>
        <w:t>здоровья</w:t>
      </w:r>
      <w:r>
        <w:rPr>
          <w:i/>
          <w:spacing w:val="4"/>
          <w:sz w:val="28"/>
          <w:u w:val="single"/>
        </w:rPr>
        <w:t xml:space="preserve"> </w:t>
      </w:r>
      <w:r>
        <w:rPr>
          <w:i/>
          <w:spacing w:val="-10"/>
          <w:sz w:val="28"/>
          <w:u w:val="single"/>
        </w:rPr>
        <w:t>работников</w:t>
      </w:r>
    </w:p>
    <w:p w:rsidR="0036423E" w:rsidRDefault="008C488F">
      <w:pPr>
        <w:pStyle w:val="a3"/>
        <w:spacing w:before="321"/>
        <w:ind w:right="132"/>
      </w:pPr>
      <w:r>
        <w:t xml:space="preserve">Порядок проведения обязательных предварительных и периодических медицинских осмотров работников, предусмотренных </w:t>
      </w:r>
      <w:hyperlink r:id="rId42">
        <w:r>
          <w:t>частью четвертой ста-</w:t>
        </w:r>
      </w:hyperlink>
      <w:r>
        <w:t xml:space="preserve"> </w:t>
      </w:r>
      <w:hyperlink r:id="rId43">
        <w:r>
          <w:t>тьи 213</w:t>
        </w:r>
      </w:hyperlink>
      <w:r>
        <w:t xml:space="preserve"> Трудового кодекса Российской Федерации, устанавливает правила проведения обязательных предварительных медицинских осмотров (обследо- ваний) при поступлении на работу и периодических медицинских осмотров (обследований) работников, занятых на работах с вредными и (или) опасны- ми условиями труда (в том числе на подземных работах), на работах, связан- ных с движением транспорта, а также работников организаций пищевой промышленности, общественного питания и торговли, водопроводных со- оружений, медицинских организаций и детских учреждений, а также некото- рых</w:t>
      </w:r>
      <w:r>
        <w:rPr>
          <w:spacing w:val="-2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работодателей, которые проходят указанные медицинские осмот- ры в целях охраны здоровья населения, предупреждения возникновения и распространения заболеваний.</w:t>
      </w:r>
    </w:p>
    <w:p w:rsidR="0036423E" w:rsidRDefault="008C488F">
      <w:pPr>
        <w:pStyle w:val="a3"/>
        <w:spacing w:before="2"/>
        <w:ind w:right="143"/>
      </w:pPr>
      <w:r>
        <w:t>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работе.</w:t>
      </w:r>
    </w:p>
    <w:p w:rsidR="0036423E" w:rsidRDefault="008C488F">
      <w:pPr>
        <w:pStyle w:val="a3"/>
        <w:spacing w:before="4"/>
        <w:ind w:right="132"/>
      </w:pPr>
      <w:r>
        <w:t>Обязательные периодические медицинские осмотры (обследования) проводятся в целях динамического наблюдения за состоянием здоровья ра- ботников, своевременного выявления начальных форм профессиональных заболеваний, ранних признаков воздействия вредных и (или) опасных произ- водственных факторов рабочей среды, трудового процесса на состояние здо- ровья работников в целях формирования групп риска развития профессио- нальных заболеваний, выявления медицинских противопоказаний к осу- ществлению отдельных видов работ.</w:t>
      </w:r>
    </w:p>
    <w:p w:rsidR="0036423E" w:rsidRDefault="008C488F">
      <w:pPr>
        <w:pStyle w:val="a3"/>
        <w:ind w:right="145"/>
      </w:pPr>
      <w:r>
        <w:t>Предварительные и периодические осмотры проводятся медицинскими организациями любой организационно-правовой формы, имеющие право на проведение предварительных и периодических</w:t>
      </w:r>
      <w:r>
        <w:rPr>
          <w:spacing w:val="-3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t>осмотров (далее</w:t>
      </w:r>
    </w:p>
    <w:p w:rsidR="0036423E" w:rsidRDefault="008C488F">
      <w:pPr>
        <w:pStyle w:val="a3"/>
        <w:spacing w:line="321" w:lineRule="exact"/>
        <w:ind w:firstLine="0"/>
      </w:pPr>
      <w:r>
        <w:t>-</w:t>
      </w:r>
      <w:r>
        <w:rPr>
          <w:spacing w:val="-7"/>
        </w:rPr>
        <w:t xml:space="preserve"> </w:t>
      </w:r>
      <w:r>
        <w:t>медицинские</w:t>
      </w:r>
      <w:r>
        <w:rPr>
          <w:spacing w:val="-5"/>
        </w:rPr>
        <w:t xml:space="preserve"> </w:t>
      </w:r>
      <w:r>
        <w:rPr>
          <w:spacing w:val="-2"/>
        </w:rPr>
        <w:t>организации).</w:t>
      </w:r>
    </w:p>
    <w:p w:rsidR="0036423E" w:rsidRDefault="008C488F">
      <w:pPr>
        <w:pStyle w:val="a3"/>
        <w:spacing w:before="1"/>
        <w:ind w:right="143" w:firstLine="706"/>
      </w:pPr>
      <w:r>
        <w:t>Предварительные осмотры проводятся при поступлении на работу на основании</w:t>
      </w:r>
      <w:r>
        <w:rPr>
          <w:spacing w:val="38"/>
        </w:rPr>
        <w:t xml:space="preserve"> </w:t>
      </w:r>
      <w:r>
        <w:t>направления</w:t>
      </w:r>
      <w:r>
        <w:rPr>
          <w:spacing w:val="3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медицинский</w:t>
      </w:r>
      <w:r>
        <w:rPr>
          <w:spacing w:val="34"/>
        </w:rPr>
        <w:t xml:space="preserve"> </w:t>
      </w:r>
      <w:r>
        <w:t>осмотр</w:t>
      </w:r>
      <w:r>
        <w:rPr>
          <w:spacing w:val="39"/>
        </w:rPr>
        <w:t xml:space="preserve"> </w:t>
      </w:r>
      <w:r>
        <w:t>(далее</w:t>
      </w:r>
      <w:r>
        <w:rPr>
          <w:spacing w:val="45"/>
        </w:rPr>
        <w:t xml:space="preserve"> </w:t>
      </w:r>
      <w:r>
        <w:t>-</w:t>
      </w:r>
      <w:r>
        <w:rPr>
          <w:spacing w:val="38"/>
        </w:rPr>
        <w:t xml:space="preserve"> </w:t>
      </w:r>
      <w:r>
        <w:t>направление),</w:t>
      </w:r>
      <w:r>
        <w:rPr>
          <w:spacing w:val="40"/>
        </w:rPr>
        <w:t xml:space="preserve"> </w:t>
      </w:r>
      <w:r>
        <w:rPr>
          <w:spacing w:val="-5"/>
        </w:rPr>
        <w:t>вы-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firstLine="0"/>
        <w:jc w:val="left"/>
      </w:pPr>
      <w:r>
        <w:lastRenderedPageBreak/>
        <w:t>данного</w:t>
      </w:r>
      <w:r>
        <w:rPr>
          <w:spacing w:val="40"/>
        </w:rPr>
        <w:t xml:space="preserve"> </w:t>
      </w:r>
      <w:r>
        <w:t>лицу,</w:t>
      </w:r>
      <w:r>
        <w:rPr>
          <w:spacing w:val="40"/>
        </w:rPr>
        <w:t xml:space="preserve"> </w:t>
      </w:r>
      <w:r>
        <w:t>поступающему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работу,</w:t>
      </w:r>
      <w:r>
        <w:rPr>
          <w:spacing w:val="40"/>
        </w:rPr>
        <w:t xml:space="preserve"> </w:t>
      </w:r>
      <w:r>
        <w:t>работодателем</w:t>
      </w:r>
      <w:r>
        <w:rPr>
          <w:spacing w:val="40"/>
        </w:rPr>
        <w:t xml:space="preserve"> </w:t>
      </w:r>
      <w:r>
        <w:t>(его</w:t>
      </w:r>
      <w:r>
        <w:rPr>
          <w:spacing w:val="40"/>
        </w:rPr>
        <w:t xml:space="preserve"> </w:t>
      </w:r>
      <w:r>
        <w:t>уполномочен- ным представителем).</w:t>
      </w:r>
    </w:p>
    <w:p w:rsidR="0036423E" w:rsidRDefault="008C488F">
      <w:pPr>
        <w:spacing w:before="321"/>
        <w:ind w:left="846"/>
        <w:rPr>
          <w:i/>
          <w:sz w:val="28"/>
        </w:rPr>
      </w:pPr>
      <w:r>
        <w:rPr>
          <w:i/>
          <w:spacing w:val="-2"/>
          <w:sz w:val="28"/>
          <w:u w:val="single"/>
        </w:rPr>
        <w:t>Обеспечение</w:t>
      </w:r>
      <w:r>
        <w:rPr>
          <w:i/>
          <w:spacing w:val="9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санитарно-бытового</w:t>
      </w:r>
      <w:r>
        <w:rPr>
          <w:i/>
          <w:spacing w:val="9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обслуживания</w:t>
      </w:r>
    </w:p>
    <w:p w:rsidR="0036423E" w:rsidRDefault="0036423E">
      <w:pPr>
        <w:pStyle w:val="a3"/>
        <w:spacing w:before="5"/>
        <w:ind w:left="0" w:firstLine="0"/>
        <w:jc w:val="left"/>
        <w:rPr>
          <w:i/>
        </w:rPr>
      </w:pPr>
    </w:p>
    <w:p w:rsidR="0036423E" w:rsidRDefault="008C488F">
      <w:pPr>
        <w:pStyle w:val="a3"/>
        <w:ind w:right="133"/>
      </w:pPr>
      <w:r>
        <w:t>Санитарно-бытовое обслуживание работников в соответствии с требо- ваниями охраны труда возлагается на работодателя. В этих целях работода- телем по установленным нормам оборудуются санитарно-бытовые помеще- ния, помещения для приема пищи, комнаты для отдыха в рабочее время и психологической разгрузки, организуются посты для оказания первой помо- щи, укомплектованные аптечками для оказания первой помощи, устанавли- ваются аппараты (устройства) для обеспечения работников горячих цехов и участков газированной соленой водой и другое.</w:t>
      </w:r>
    </w:p>
    <w:p w:rsidR="0036423E" w:rsidRDefault="008C488F">
      <w:pPr>
        <w:pStyle w:val="a3"/>
        <w:ind w:right="139"/>
      </w:pPr>
      <w:r>
        <w:t>Перевозка в медицинские организации или к месту жительства работ- ников, пострадавших в результате несчастного случая на производстве и профессиональных заболеваний, а также по иным медицинским показаниям производится за счет средств работодателя, если иное не предусмотрено настоящим Кодексом, другими федеральными законами и иными норматив- ными правовыми актами Российской Федерации.</w:t>
      </w:r>
    </w:p>
    <w:p w:rsidR="0036423E" w:rsidRDefault="0036423E">
      <w:pPr>
        <w:pStyle w:val="a3"/>
        <w:ind w:left="0" w:firstLine="0"/>
        <w:jc w:val="left"/>
      </w:pPr>
    </w:p>
    <w:p w:rsidR="0036423E" w:rsidRDefault="008C488F">
      <w:pPr>
        <w:spacing w:before="1"/>
        <w:ind w:left="846"/>
        <w:rPr>
          <w:i/>
          <w:sz w:val="28"/>
        </w:rPr>
      </w:pPr>
      <w:r>
        <w:rPr>
          <w:i/>
          <w:sz w:val="28"/>
          <w:u w:val="single"/>
        </w:rPr>
        <w:t>Обеспечение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оптимальных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режимов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труда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отдыха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работников</w:t>
      </w:r>
    </w:p>
    <w:p w:rsidR="0036423E" w:rsidRDefault="008C488F">
      <w:pPr>
        <w:pStyle w:val="a3"/>
        <w:spacing w:before="321"/>
        <w:ind w:right="139"/>
      </w:pPr>
      <w:r>
        <w:t>Режим рабочего времени должен предусматривать продолжительность рабочей недели (пятидневная с двумя выходными днями, шестидневная с од- ним выходным днем, рабочая неделя с предоставлением выходных дней по скользящему</w:t>
      </w:r>
      <w:r>
        <w:rPr>
          <w:spacing w:val="-3"/>
        </w:rPr>
        <w:t xml:space="preserve"> </w:t>
      </w:r>
      <w:r>
        <w:t>графику, неполная рабочая неделя), работу</w:t>
      </w:r>
      <w:r>
        <w:rPr>
          <w:spacing w:val="-3"/>
        </w:rPr>
        <w:t xml:space="preserve"> </w:t>
      </w:r>
      <w:r>
        <w:t>с ненормированным рабочим днем для отдельных категорий работников, продолжительность ежедневной работы (смены), в том числе неполного рабочего дня (смены), время начала и окончания работы, время перерывов в работе, число смен в сутки,</w:t>
      </w:r>
      <w:r>
        <w:rPr>
          <w:spacing w:val="80"/>
        </w:rPr>
        <w:t xml:space="preserve"> </w:t>
      </w:r>
      <w:r>
        <w:t>чередование</w:t>
      </w:r>
      <w:r>
        <w:rPr>
          <w:spacing w:val="80"/>
        </w:rPr>
        <w:t xml:space="preserve"> </w:t>
      </w:r>
      <w:r>
        <w:t>рабочих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нерабочих</w:t>
      </w:r>
      <w:r>
        <w:rPr>
          <w:spacing w:val="80"/>
        </w:rPr>
        <w:t xml:space="preserve"> </w:t>
      </w:r>
      <w:r>
        <w:t>дней,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 xml:space="preserve">устанавливают- ся </w:t>
      </w:r>
      <w:hyperlink r:id="rId44" w:anchor="dst797">
        <w:r>
          <w:t>правилами</w:t>
        </w:r>
      </w:hyperlink>
      <w:r>
        <w:rPr>
          <w:spacing w:val="-2"/>
        </w:rPr>
        <w:t xml:space="preserve"> </w:t>
      </w:r>
      <w:r>
        <w:t>внутреннего трудового распорядка в соответствии с трудовым законодательством и иными нормативными правовыми актами, содержащи- ми нормы трудового права, коллективным договором, соглашениями, а для работников, режим рабочего времени которых отличается от общих правил, установленных у данного работодателя, - трудовым договором.</w:t>
      </w:r>
    </w:p>
    <w:p w:rsidR="0036423E" w:rsidRDefault="008C488F">
      <w:pPr>
        <w:pStyle w:val="a3"/>
        <w:spacing w:before="1"/>
        <w:ind w:right="136"/>
      </w:pPr>
      <w:r>
        <w:t>Сменная работа - работа в две, три или четыре смены - вводится в тех случаях, когда длительность производственного процесса превышает допу- стимую продолжительность ежедневной работы, а также в целях более эф- фективного использования оборудования, увеличения объема выпускаемой продукции или оказываемых услуг.</w:t>
      </w:r>
    </w:p>
    <w:p w:rsidR="0036423E" w:rsidRDefault="008C488F">
      <w:pPr>
        <w:pStyle w:val="a3"/>
        <w:spacing w:line="242" w:lineRule="auto"/>
        <w:ind w:right="133"/>
      </w:pPr>
      <w:r>
        <w:t>При сменной работе каждая группа работников должна производить работу в течение установленной продолжительности рабочего времени в со- ответствии с графиком сменности.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44"/>
      </w:pPr>
      <w:r>
        <w:lastRenderedPageBreak/>
        <w:t>При составлении графиков сменности работодатель учитывает мнение представительного органа работников для принятия локальных нормативных актов. Графики сменности, как правило, являются приложением к коллек- тивному договору.</w:t>
      </w:r>
    </w:p>
    <w:p w:rsidR="0036423E" w:rsidRDefault="008C488F">
      <w:pPr>
        <w:pStyle w:val="a3"/>
        <w:spacing w:before="4"/>
        <w:ind w:right="148"/>
      </w:pPr>
      <w:r>
        <w:t>Графики сменности доводятся до сведения работников не позднее чем за один месяц до введения их в действие.</w:t>
      </w:r>
    </w:p>
    <w:p w:rsidR="0036423E" w:rsidRDefault="008C488F">
      <w:pPr>
        <w:pStyle w:val="a3"/>
        <w:spacing w:line="321" w:lineRule="exact"/>
        <w:ind w:left="851" w:firstLine="0"/>
      </w:pP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двух</w:t>
      </w:r>
      <w:r>
        <w:rPr>
          <w:spacing w:val="-9"/>
        </w:rPr>
        <w:t xml:space="preserve"> </w:t>
      </w:r>
      <w:r>
        <w:t>смен</w:t>
      </w:r>
      <w:r>
        <w:rPr>
          <w:spacing w:val="-5"/>
        </w:rPr>
        <w:t xml:space="preserve"> </w:t>
      </w:r>
      <w:r>
        <w:t>подряд</w:t>
      </w:r>
      <w:r>
        <w:rPr>
          <w:spacing w:val="-3"/>
        </w:rPr>
        <w:t xml:space="preserve"> </w:t>
      </w:r>
      <w:r>
        <w:rPr>
          <w:spacing w:val="-2"/>
        </w:rPr>
        <w:t>запрещается.</w:t>
      </w:r>
    </w:p>
    <w:p w:rsidR="0036423E" w:rsidRDefault="008C488F">
      <w:pPr>
        <w:pStyle w:val="a3"/>
        <w:ind w:right="133"/>
      </w:pPr>
      <w:r>
        <w:t xml:space="preserve">Время отдыха - время, в течение которого работник свободен от испол- нения трудовых обязанностей и которое он может использовать по своему </w:t>
      </w:r>
      <w:r>
        <w:rPr>
          <w:spacing w:val="-2"/>
        </w:rPr>
        <w:t>усмотрению.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Видами</w:t>
      </w:r>
      <w:r>
        <w:rPr>
          <w:spacing w:val="-10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отдыха</w:t>
      </w:r>
      <w:r>
        <w:rPr>
          <w:spacing w:val="-8"/>
        </w:rPr>
        <w:t xml:space="preserve"> </w:t>
      </w:r>
      <w:r>
        <w:rPr>
          <w:spacing w:val="-2"/>
        </w:rPr>
        <w:t>являются: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-перерывы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rPr>
          <w:spacing w:val="-2"/>
        </w:rPr>
        <w:t>(смены);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-ежедневный</w:t>
      </w:r>
      <w:r>
        <w:rPr>
          <w:spacing w:val="-18"/>
        </w:rPr>
        <w:t xml:space="preserve"> </w:t>
      </w:r>
      <w:r>
        <w:t>(междусменный)</w:t>
      </w:r>
      <w:r>
        <w:rPr>
          <w:spacing w:val="-17"/>
        </w:rPr>
        <w:t xml:space="preserve"> </w:t>
      </w:r>
      <w:r>
        <w:rPr>
          <w:spacing w:val="-2"/>
        </w:rPr>
        <w:t>отдых;</w:t>
      </w:r>
    </w:p>
    <w:p w:rsidR="0036423E" w:rsidRDefault="008C488F">
      <w:pPr>
        <w:pStyle w:val="a3"/>
        <w:ind w:left="851" w:firstLine="0"/>
        <w:jc w:val="left"/>
      </w:pPr>
      <w:r>
        <w:t>-выходные</w:t>
      </w:r>
      <w:r>
        <w:rPr>
          <w:spacing w:val="-12"/>
        </w:rPr>
        <w:t xml:space="preserve"> </w:t>
      </w:r>
      <w:r>
        <w:t>дни</w:t>
      </w:r>
      <w:r>
        <w:rPr>
          <w:spacing w:val="-13"/>
        </w:rPr>
        <w:t xml:space="preserve"> </w:t>
      </w:r>
      <w:r>
        <w:t>(еженедельный</w:t>
      </w:r>
      <w:r>
        <w:rPr>
          <w:spacing w:val="-12"/>
        </w:rPr>
        <w:t xml:space="preserve"> </w:t>
      </w:r>
      <w:r>
        <w:t>непрерывный</w:t>
      </w:r>
      <w:r>
        <w:rPr>
          <w:spacing w:val="-13"/>
        </w:rPr>
        <w:t xml:space="preserve"> </w:t>
      </w:r>
      <w:r>
        <w:rPr>
          <w:spacing w:val="-2"/>
        </w:rPr>
        <w:t>отдых);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-нерабочие</w:t>
      </w:r>
      <w:r>
        <w:rPr>
          <w:spacing w:val="-11"/>
        </w:rPr>
        <w:t xml:space="preserve"> </w:t>
      </w:r>
      <w:r>
        <w:t>праздничные</w:t>
      </w:r>
      <w:r>
        <w:rPr>
          <w:spacing w:val="-11"/>
        </w:rPr>
        <w:t xml:space="preserve"> </w:t>
      </w:r>
      <w:r>
        <w:rPr>
          <w:spacing w:val="-4"/>
        </w:rPr>
        <w:t>дни;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rPr>
          <w:spacing w:val="-4"/>
        </w:rPr>
        <w:t>-</w:t>
      </w:r>
      <w:r>
        <w:rPr>
          <w:spacing w:val="-2"/>
        </w:rPr>
        <w:t>отпуска.</w:t>
      </w:r>
    </w:p>
    <w:p w:rsidR="0036423E" w:rsidRDefault="008C488F">
      <w:pPr>
        <w:pStyle w:val="a3"/>
        <w:ind w:right="135"/>
      </w:pPr>
      <w:r>
        <w:t>В течение рабочего дня (смены) работнику должен быть предоставлен перерыв</w:t>
      </w:r>
      <w:r>
        <w:rPr>
          <w:spacing w:val="-2"/>
        </w:rPr>
        <w:t xml:space="preserve"> </w:t>
      </w:r>
      <w:r>
        <w:t>для отдыха и</w:t>
      </w:r>
      <w:r>
        <w:rPr>
          <w:spacing w:val="-1"/>
        </w:rPr>
        <w:t xml:space="preserve"> </w:t>
      </w:r>
      <w:r>
        <w:t>питания продолжительностью</w:t>
      </w:r>
      <w:r>
        <w:rPr>
          <w:spacing w:val="-2"/>
        </w:rPr>
        <w:t xml:space="preserve"> </w:t>
      </w:r>
      <w:r>
        <w:t>не более двух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 менее 30 минут, который в рабочее время не включается. Правилами внут- реннего трудового распорядка или трудовым договором может быть преду- смотрено, что указанный перерыв может не предоставляться работнику, если установленная для него продолжительность ежедневной работы (смены) не превышает четырех часов.</w:t>
      </w:r>
    </w:p>
    <w:p w:rsidR="0036423E" w:rsidRDefault="0036423E">
      <w:pPr>
        <w:pStyle w:val="a3"/>
        <w:spacing w:before="3"/>
        <w:ind w:left="0" w:firstLine="0"/>
        <w:jc w:val="left"/>
      </w:pPr>
    </w:p>
    <w:p w:rsidR="0036423E" w:rsidRDefault="008C488F">
      <w:pPr>
        <w:ind w:left="140" w:right="153" w:firstLine="706"/>
        <w:jc w:val="both"/>
        <w:rPr>
          <w:i/>
          <w:sz w:val="28"/>
        </w:rPr>
      </w:pPr>
      <w:r>
        <w:rPr>
          <w:i/>
          <w:sz w:val="28"/>
          <w:u w:val="single"/>
        </w:rPr>
        <w:t>Обеспечение безопасного выполнения подрядных работ. Обеспечение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снабжения безопасной продукцией</w:t>
      </w:r>
    </w:p>
    <w:p w:rsidR="0036423E" w:rsidRDefault="008C488F">
      <w:pPr>
        <w:pStyle w:val="a3"/>
        <w:spacing w:before="321"/>
        <w:ind w:right="150"/>
      </w:pPr>
      <w:r>
        <w:t>Процедуры обеспечения безопасного выполнения подрядных работ и снабжения безопасной продукцией должны устанавливать (определять):</w:t>
      </w:r>
    </w:p>
    <w:p w:rsidR="0036423E" w:rsidRDefault="008C488F">
      <w:pPr>
        <w:pStyle w:val="a3"/>
        <w:spacing w:before="4"/>
        <w:ind w:right="152"/>
      </w:pPr>
      <w:r>
        <w:t>а) порядок обеспечения безопасного выполнения подрядных работ или снабжения безопасной продукцией;</w:t>
      </w:r>
    </w:p>
    <w:p w:rsidR="0036423E" w:rsidRDefault="008C488F">
      <w:pPr>
        <w:pStyle w:val="a3"/>
        <w:spacing w:line="321" w:lineRule="exact"/>
        <w:ind w:left="851" w:firstLine="0"/>
      </w:pPr>
      <w:r>
        <w:t>б)</w:t>
      </w:r>
      <w:r>
        <w:rPr>
          <w:spacing w:val="-11"/>
        </w:rPr>
        <w:t xml:space="preserve"> </w:t>
      </w:r>
      <w:r>
        <w:t>ответственность</w:t>
      </w:r>
      <w:r>
        <w:rPr>
          <w:spacing w:val="-10"/>
        </w:rPr>
        <w:t xml:space="preserve"> </w:t>
      </w:r>
      <w:r>
        <w:rPr>
          <w:spacing w:val="-2"/>
        </w:rPr>
        <w:t>подрядчика;</w:t>
      </w:r>
    </w:p>
    <w:p w:rsidR="0036423E" w:rsidRDefault="008C488F">
      <w:pPr>
        <w:pStyle w:val="a3"/>
        <w:ind w:right="138"/>
      </w:pPr>
      <w:r>
        <w:t>в) порядок контроля со стороны работодателя за выполнением согласо- ванных действия по организации безопасного выполнения подрядных работ или снабжения безопасной продукцией.</w:t>
      </w:r>
    </w:p>
    <w:p w:rsidR="0036423E" w:rsidRDefault="008C488F">
      <w:pPr>
        <w:pStyle w:val="a3"/>
        <w:ind w:right="136"/>
      </w:pPr>
      <w:r>
        <w:t>При установлении порядка обеспечения безопасного выполнения под- рядных работ или снабжения безопасной продукцией используется следую- щий набор возможностей подрядчиков или поставщиков по соблюдению требований работодателя, включая требования охраны труда: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46"/>
        </w:tabs>
        <w:ind w:right="151" w:firstLine="710"/>
        <w:jc w:val="both"/>
        <w:rPr>
          <w:sz w:val="28"/>
        </w:rPr>
      </w:pPr>
      <w:r>
        <w:rPr>
          <w:sz w:val="28"/>
        </w:rPr>
        <w:t>оказание безопасных услуг и предоставление безопасной продукции надлежащего качества;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46"/>
        </w:tabs>
        <w:spacing w:line="242" w:lineRule="auto"/>
        <w:ind w:right="137" w:firstLine="710"/>
        <w:jc w:val="both"/>
        <w:rPr>
          <w:sz w:val="28"/>
        </w:rPr>
      </w:pPr>
      <w:r>
        <w:rPr>
          <w:sz w:val="28"/>
        </w:rPr>
        <w:t>эффективная связь и координация с уровнями управления работода- теля до начала работы;</w:t>
      </w:r>
    </w:p>
    <w:p w:rsidR="0036423E" w:rsidRDefault="0036423E">
      <w:pPr>
        <w:pStyle w:val="a5"/>
        <w:spacing w:line="242" w:lineRule="auto"/>
        <w:jc w:val="both"/>
        <w:rPr>
          <w:sz w:val="28"/>
        </w:rPr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spacing w:before="67"/>
        <w:ind w:right="144" w:firstLine="710"/>
        <w:jc w:val="both"/>
        <w:rPr>
          <w:sz w:val="28"/>
        </w:rPr>
      </w:pPr>
      <w:r>
        <w:rPr>
          <w:sz w:val="28"/>
        </w:rPr>
        <w:lastRenderedPageBreak/>
        <w:t>информирование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поставщика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 труда у работодателя, имеющихся опасностях;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7"/>
        </w:tabs>
        <w:ind w:right="141" w:firstLine="710"/>
        <w:jc w:val="both"/>
        <w:rPr>
          <w:sz w:val="28"/>
        </w:rPr>
      </w:pPr>
      <w:r>
        <w:rPr>
          <w:sz w:val="28"/>
        </w:rPr>
        <w:t>подготовка по охране труда работников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подрядчика или поставщика с учетом специфики деятельности работодателя;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31"/>
        </w:tabs>
        <w:spacing w:before="4"/>
        <w:ind w:right="137" w:firstLine="710"/>
        <w:jc w:val="both"/>
        <w:rPr>
          <w:sz w:val="28"/>
        </w:rPr>
      </w:pPr>
      <w:r>
        <w:rPr>
          <w:sz w:val="28"/>
        </w:rPr>
        <w:t>контроль выполнения подрядчиком или поставщиком требований ра- ботодателя в области охраны труда.</w:t>
      </w:r>
    </w:p>
    <w:p w:rsidR="0036423E" w:rsidRDefault="008C488F">
      <w:pPr>
        <w:pStyle w:val="a3"/>
        <w:ind w:right="143"/>
      </w:pPr>
      <w:r>
        <w:t>В организациях, пользующихся услугами подрядных организаций, эта процедура обычно утверждена локальным нормативным актом (в виде стан- дарта предприятия, положения, порядка и тому подобное). В этом случае ссылка в данном разделе на этот локальный акт не будет являться нарушени- ем. Важно, чтобы локальный акт работодателя соответствовал требованиям к содержанию этой процедуры.</w:t>
      </w:r>
    </w:p>
    <w:p w:rsidR="0036423E" w:rsidRDefault="008C488F">
      <w:pPr>
        <w:pStyle w:val="a3"/>
        <w:ind w:right="137"/>
      </w:pPr>
      <w:r>
        <w:t>В</w:t>
      </w:r>
      <w:r>
        <w:rPr>
          <w:spacing w:val="-4"/>
        </w:rPr>
        <w:t xml:space="preserve"> </w:t>
      </w:r>
      <w:r>
        <w:t>связи с тем, что</w:t>
      </w:r>
      <w:r>
        <w:rPr>
          <w:spacing w:val="-1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работ подрядных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субподрядных</w:t>
      </w:r>
      <w:r>
        <w:rPr>
          <w:spacing w:val="-4"/>
        </w:rPr>
        <w:t xml:space="preserve"> </w:t>
      </w:r>
      <w:r>
        <w:t>орга- низаций должна обеспечиваться генеральным подрядчиком (заказчиком), то при несчастном случае с работником подрядной (субподрядной) организации целесообразно</w:t>
      </w:r>
      <w:r>
        <w:rPr>
          <w:spacing w:val="-18"/>
        </w:rPr>
        <w:t xml:space="preserve"> </w:t>
      </w:r>
      <w:r>
        <w:t>исследовать</w:t>
      </w:r>
      <w:r>
        <w:rPr>
          <w:spacing w:val="-17"/>
        </w:rPr>
        <w:t xml:space="preserve"> </w:t>
      </w:r>
      <w:r>
        <w:t>системы</w:t>
      </w:r>
      <w:r>
        <w:rPr>
          <w:spacing w:val="-18"/>
        </w:rPr>
        <w:t xml:space="preserve"> </w:t>
      </w:r>
      <w:r>
        <w:t>управления</w:t>
      </w:r>
      <w:r>
        <w:rPr>
          <w:spacing w:val="-17"/>
        </w:rPr>
        <w:t xml:space="preserve"> </w:t>
      </w:r>
      <w:r>
        <w:t>охраны</w:t>
      </w:r>
      <w:r>
        <w:rPr>
          <w:spacing w:val="-18"/>
        </w:rPr>
        <w:t xml:space="preserve"> </w:t>
      </w:r>
      <w:r>
        <w:t>труда</w:t>
      </w:r>
      <w:r>
        <w:rPr>
          <w:spacing w:val="-17"/>
        </w:rPr>
        <w:t xml:space="preserve"> </w:t>
      </w:r>
      <w:r>
        <w:t>во</w:t>
      </w:r>
      <w:r>
        <w:rPr>
          <w:spacing w:val="-18"/>
        </w:rPr>
        <w:t xml:space="preserve"> </w:t>
      </w:r>
      <w:r>
        <w:t>всей</w:t>
      </w:r>
      <w:r>
        <w:rPr>
          <w:spacing w:val="-17"/>
        </w:rPr>
        <w:t xml:space="preserve"> </w:t>
      </w:r>
      <w:r>
        <w:t xml:space="preserve">цепочке </w:t>
      </w:r>
      <w:r>
        <w:rPr>
          <w:spacing w:val="-2"/>
        </w:rPr>
        <w:t>организаций. Данное</w:t>
      </w:r>
      <w:r>
        <w:rPr>
          <w:spacing w:val="-4"/>
        </w:rPr>
        <w:t xml:space="preserve"> </w:t>
      </w:r>
      <w:r>
        <w:rPr>
          <w:spacing w:val="-2"/>
        </w:rPr>
        <w:t>правило</w:t>
      </w:r>
      <w:r>
        <w:rPr>
          <w:spacing w:val="-5"/>
        </w:rPr>
        <w:t xml:space="preserve"> </w:t>
      </w:r>
      <w:r>
        <w:rPr>
          <w:spacing w:val="-2"/>
        </w:rPr>
        <w:t>особенно</w:t>
      </w:r>
      <w:r>
        <w:rPr>
          <w:spacing w:val="-5"/>
        </w:rPr>
        <w:t xml:space="preserve"> </w:t>
      </w:r>
      <w:r>
        <w:rPr>
          <w:spacing w:val="-2"/>
        </w:rPr>
        <w:t>применимо</w:t>
      </w:r>
      <w:r>
        <w:rPr>
          <w:spacing w:val="-5"/>
        </w:rPr>
        <w:t xml:space="preserve"> </w:t>
      </w:r>
      <w:r>
        <w:rPr>
          <w:spacing w:val="-2"/>
        </w:rPr>
        <w:t>на</w:t>
      </w:r>
      <w:r>
        <w:rPr>
          <w:spacing w:val="-4"/>
        </w:rPr>
        <w:t xml:space="preserve"> </w:t>
      </w:r>
      <w:r>
        <w:rPr>
          <w:spacing w:val="-2"/>
        </w:rPr>
        <w:t>строительстве.</w:t>
      </w:r>
    </w:p>
    <w:p w:rsidR="0036423E" w:rsidRDefault="0036423E">
      <w:pPr>
        <w:pStyle w:val="a3"/>
        <w:spacing w:before="1"/>
        <w:ind w:left="0" w:firstLine="0"/>
        <w:jc w:val="left"/>
      </w:pPr>
    </w:p>
    <w:p w:rsidR="0036423E" w:rsidRDefault="008C488F">
      <w:pPr>
        <w:ind w:left="846"/>
        <w:rPr>
          <w:i/>
          <w:sz w:val="28"/>
        </w:rPr>
      </w:pPr>
      <w:r>
        <w:rPr>
          <w:i/>
          <w:sz w:val="28"/>
          <w:u w:val="single"/>
        </w:rPr>
        <w:t>Обеспечение</w:t>
      </w:r>
      <w:r>
        <w:rPr>
          <w:i/>
          <w:spacing w:val="-14"/>
          <w:sz w:val="28"/>
          <w:u w:val="single"/>
        </w:rPr>
        <w:t xml:space="preserve"> </w:t>
      </w:r>
      <w:r>
        <w:rPr>
          <w:i/>
          <w:sz w:val="28"/>
          <w:u w:val="single"/>
        </w:rPr>
        <w:t>пожарной</w:t>
      </w:r>
      <w:r>
        <w:rPr>
          <w:i/>
          <w:spacing w:val="-14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безопасности</w:t>
      </w:r>
    </w:p>
    <w:p w:rsidR="0036423E" w:rsidRDefault="008C488F">
      <w:pPr>
        <w:pStyle w:val="a3"/>
        <w:spacing w:before="322"/>
        <w:ind w:right="132"/>
      </w:pPr>
      <w:r>
        <w:t>Понятие пожара и горения.</w:t>
      </w:r>
      <w:r>
        <w:rPr>
          <w:spacing w:val="40"/>
        </w:rPr>
        <w:t xml:space="preserve"> </w:t>
      </w:r>
      <w:r>
        <w:t>Пожар - неконтролируемое горение, при- чиняющее материальный ущерб, вред жизни и здоровью граждан, интересам общества и государства.</w:t>
      </w:r>
      <w:r>
        <w:rPr>
          <w:spacing w:val="40"/>
        </w:rPr>
        <w:t xml:space="preserve"> </w:t>
      </w:r>
      <w:r>
        <w:t>Горение - это сложный физико-химический процесс превращения исходных веществ</w:t>
      </w:r>
      <w:r>
        <w:rPr>
          <w:spacing w:val="40"/>
        </w:rPr>
        <w:t xml:space="preserve"> </w:t>
      </w:r>
      <w:r>
        <w:t>в продукты сгорания в ходе экзотермиче- ских реакций, сопровождающийся интенсивным</w:t>
      </w:r>
      <w:r>
        <w:rPr>
          <w:spacing w:val="40"/>
        </w:rPr>
        <w:t xml:space="preserve"> </w:t>
      </w:r>
      <w:r>
        <w:t>выделением тепла. Хими- ческая</w:t>
      </w:r>
      <w:r>
        <w:rPr>
          <w:spacing w:val="-2"/>
        </w:rPr>
        <w:t xml:space="preserve"> </w:t>
      </w:r>
      <w:r>
        <w:t>энергия,</w:t>
      </w:r>
      <w:r>
        <w:rPr>
          <w:spacing w:val="-1"/>
        </w:rPr>
        <w:t xml:space="preserve"> </w:t>
      </w:r>
      <w:r>
        <w:t>запасенная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компонентах</w:t>
      </w:r>
      <w:r>
        <w:rPr>
          <w:spacing w:val="-8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смеси,</w:t>
      </w:r>
      <w:r>
        <w:rPr>
          <w:spacing w:val="-2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выделяться также в виде теплового излучения и света. Светящаяся зона называется фронтом пламени или просто пламенем.</w:t>
      </w:r>
    </w:p>
    <w:p w:rsidR="0036423E" w:rsidRDefault="008C488F">
      <w:pPr>
        <w:pStyle w:val="a3"/>
        <w:ind w:right="132"/>
      </w:pPr>
      <w:r>
        <w:t>Общие сведения о горении.</w:t>
      </w:r>
      <w:r>
        <w:rPr>
          <w:spacing w:val="40"/>
        </w:rPr>
        <w:t xml:space="preserve"> </w:t>
      </w:r>
      <w:r>
        <w:t>В большинстве случаев горение происхо- дит в результате экзотермического взаимодействия (химическая реакция, со- провождающаяся выделением тепла) вещества, способного к горению (горю- чего), и окислителя (кислорода воздуха, закиси азота, хлора и т.п.). Горение может начаться самопроизвольно (самовоспламенение) или возникнуть вследствие зажигания. Начало горения называется возгоранием либо воспла- менением. Пламя - это светящаяся зона, образующаяся в ходе горения. Тем- пература пламени</w:t>
      </w:r>
      <w:r>
        <w:rPr>
          <w:spacing w:val="40"/>
        </w:rPr>
        <w:t xml:space="preserve"> </w:t>
      </w:r>
      <w:r>
        <w:t>зависит от состава исходной смеси и условий, при кото- рых осуществляется горение.</w:t>
      </w:r>
    </w:p>
    <w:p w:rsidR="0036423E" w:rsidRDefault="008C488F">
      <w:pPr>
        <w:pStyle w:val="a3"/>
        <w:spacing w:line="322" w:lineRule="exact"/>
        <w:ind w:left="851" w:firstLine="0"/>
      </w:pPr>
      <w:r>
        <w:t>Фазы</w:t>
      </w:r>
      <w:r>
        <w:rPr>
          <w:spacing w:val="-5"/>
        </w:rPr>
        <w:t xml:space="preserve"> </w:t>
      </w:r>
      <w:r>
        <w:rPr>
          <w:spacing w:val="-2"/>
        </w:rPr>
        <w:t>пожара.</w:t>
      </w:r>
    </w:p>
    <w:p w:rsidR="0036423E" w:rsidRDefault="008C488F">
      <w:pPr>
        <w:pStyle w:val="a3"/>
        <w:ind w:left="851" w:right="150" w:firstLine="0"/>
      </w:pPr>
      <w:r>
        <w:rPr>
          <w:spacing w:val="-2"/>
        </w:rPr>
        <w:t>Процесс</w:t>
      </w:r>
      <w:r>
        <w:rPr>
          <w:spacing w:val="-5"/>
        </w:rPr>
        <w:t xml:space="preserve"> </w:t>
      </w:r>
      <w:r>
        <w:rPr>
          <w:spacing w:val="-2"/>
        </w:rPr>
        <w:t>развития</w:t>
      </w:r>
      <w:r>
        <w:rPr>
          <w:spacing w:val="-10"/>
        </w:rPr>
        <w:t xml:space="preserve"> </w:t>
      </w:r>
      <w:r>
        <w:rPr>
          <w:spacing w:val="-2"/>
        </w:rPr>
        <w:t>пожара</w:t>
      </w:r>
      <w:r>
        <w:rPr>
          <w:spacing w:val="-10"/>
        </w:rPr>
        <w:t xml:space="preserve"> </w:t>
      </w:r>
      <w:r>
        <w:rPr>
          <w:spacing w:val="-2"/>
        </w:rPr>
        <w:t>подразделяется</w:t>
      </w:r>
      <w:r>
        <w:rPr>
          <w:spacing w:val="-5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несколько</w:t>
      </w:r>
      <w:r>
        <w:rPr>
          <w:spacing w:val="-6"/>
        </w:rPr>
        <w:t xml:space="preserve"> </w:t>
      </w:r>
      <w:r>
        <w:rPr>
          <w:spacing w:val="-2"/>
        </w:rPr>
        <w:t>характерных</w:t>
      </w:r>
      <w:r>
        <w:rPr>
          <w:spacing w:val="-16"/>
        </w:rPr>
        <w:t xml:space="preserve"> </w:t>
      </w:r>
      <w:r>
        <w:rPr>
          <w:spacing w:val="-2"/>
        </w:rPr>
        <w:t xml:space="preserve">фаз: </w:t>
      </w:r>
      <w:r>
        <w:t>фаза</w:t>
      </w:r>
      <w:r>
        <w:rPr>
          <w:spacing w:val="54"/>
        </w:rPr>
        <w:t xml:space="preserve">  </w:t>
      </w:r>
      <w:r>
        <w:t>I</w:t>
      </w:r>
      <w:r>
        <w:rPr>
          <w:spacing w:val="54"/>
        </w:rPr>
        <w:t xml:space="preserve">  </w:t>
      </w:r>
      <w:r>
        <w:t>-</w:t>
      </w:r>
      <w:r>
        <w:rPr>
          <w:spacing w:val="55"/>
        </w:rPr>
        <w:t xml:space="preserve">  </w:t>
      </w:r>
      <w:r>
        <w:t>происходит</w:t>
      </w:r>
      <w:r>
        <w:rPr>
          <w:spacing w:val="53"/>
        </w:rPr>
        <w:t xml:space="preserve">  </w:t>
      </w:r>
      <w:r>
        <w:t>активное</w:t>
      </w:r>
      <w:r>
        <w:rPr>
          <w:spacing w:val="54"/>
        </w:rPr>
        <w:t xml:space="preserve">  </w:t>
      </w:r>
      <w:r>
        <w:t>нарастание</w:t>
      </w:r>
      <w:r>
        <w:rPr>
          <w:spacing w:val="54"/>
        </w:rPr>
        <w:t xml:space="preserve">  </w:t>
      </w:r>
      <w:r>
        <w:t>параметров</w:t>
      </w:r>
      <w:r>
        <w:rPr>
          <w:spacing w:val="55"/>
        </w:rPr>
        <w:t xml:space="preserve">  </w:t>
      </w:r>
      <w:r>
        <w:rPr>
          <w:spacing w:val="-2"/>
        </w:rPr>
        <w:t>пожара,</w:t>
      </w:r>
    </w:p>
    <w:p w:rsidR="0036423E" w:rsidRDefault="008C488F">
      <w:pPr>
        <w:pStyle w:val="a3"/>
        <w:spacing w:line="242" w:lineRule="auto"/>
        <w:ind w:right="133" w:firstLine="0"/>
      </w:pPr>
      <w:r>
        <w:t>среднеобъемное повышение температуры, понижение нейтральной зоны (зо- ны равных давлений). Идет нагрев окружающих конструкций и удельной го- рючей нагрузки;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2"/>
      </w:pPr>
      <w:r>
        <w:lastRenderedPageBreak/>
        <w:t>фаза II - бурное нарастание всех параметров пожара: происходит объ- емное развитие пожара, скачком изменяется интенсивность газообмена, рас- тет тепловыделение, среднеобъемная температура достигает своего макси- мального значения (800–900°С);</w:t>
      </w:r>
    </w:p>
    <w:p w:rsidR="0036423E" w:rsidRDefault="008C488F">
      <w:pPr>
        <w:pStyle w:val="a3"/>
        <w:spacing w:before="4" w:line="322" w:lineRule="exact"/>
        <w:ind w:left="851" w:firstLine="0"/>
      </w:pPr>
      <w:r>
        <w:t>фаза</w:t>
      </w:r>
      <w:r>
        <w:rPr>
          <w:spacing w:val="-5"/>
        </w:rPr>
        <w:t xml:space="preserve"> </w:t>
      </w:r>
      <w:r>
        <w:t>III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стабилизация</w:t>
      </w:r>
      <w:r>
        <w:rPr>
          <w:spacing w:val="-6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rPr>
          <w:spacing w:val="-2"/>
        </w:rPr>
        <w:t>пожара;</w:t>
      </w:r>
    </w:p>
    <w:p w:rsidR="0036423E" w:rsidRDefault="008C488F">
      <w:pPr>
        <w:pStyle w:val="a3"/>
        <w:ind w:right="133"/>
      </w:pPr>
      <w:r>
        <w:t>фаза IV - снижение интенсивности горения. Идет догорание в медлен- ном темпе, горение прекращается.</w:t>
      </w:r>
    </w:p>
    <w:p w:rsidR="0036423E" w:rsidRDefault="008C488F">
      <w:pPr>
        <w:pStyle w:val="a3"/>
        <w:ind w:right="139"/>
      </w:pPr>
      <w:r>
        <w:t>Все требования пожарной безопасности направлены либо на профилак- тику возникновения пожара, либо на организацию его ликвидации. При со- блюдении мер пожарной безопасности пожаров не происходит.</w:t>
      </w:r>
    </w:p>
    <w:p w:rsidR="0036423E" w:rsidRDefault="008C488F">
      <w:pPr>
        <w:pStyle w:val="a3"/>
        <w:ind w:right="133"/>
      </w:pPr>
      <w:r>
        <w:t>Основной задачей пожарной профилактики является исключение при- чин возникновения пожара. Эта задача вполне решаемая. Во-первых, должна быть создана система технических и организационных мер предотвращения пожара, в</w:t>
      </w:r>
      <w:r>
        <w:rPr>
          <w:spacing w:val="-4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реализации требований пожарной</w:t>
      </w:r>
      <w:r>
        <w:rPr>
          <w:spacing w:val="-3"/>
        </w:rPr>
        <w:t xml:space="preserve"> </w:t>
      </w:r>
      <w:r>
        <w:t>безопасности, которые разрабатываются на предприятиях и в организациях. Во-вторых, необходимо выполнять режимные (ограничительные) мероприятия. В- третьих, следует принять меры, предотвращающие образование горючей сре- ды или внесение в нее источников зажигания.</w:t>
      </w:r>
    </w:p>
    <w:p w:rsidR="0036423E" w:rsidRDefault="008C488F">
      <w:pPr>
        <w:pStyle w:val="a3"/>
        <w:spacing w:before="1"/>
        <w:jc w:val="left"/>
      </w:pPr>
      <w:r>
        <w:t>Не менее важна минимизация последствий пожара. Она заключается в тушении пожара и обеспечении безопасности людей и материальных ценно- стей.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решается</w:t>
      </w:r>
      <w:r>
        <w:rPr>
          <w:spacing w:val="40"/>
        </w:rPr>
        <w:t xml:space="preserve"> </w:t>
      </w:r>
      <w:r>
        <w:t>системой</w:t>
      </w:r>
      <w:r>
        <w:rPr>
          <w:spacing w:val="40"/>
        </w:rPr>
        <w:t xml:space="preserve"> </w:t>
      </w:r>
      <w:r>
        <w:t>противопожарной</w:t>
      </w:r>
      <w:r>
        <w:rPr>
          <w:spacing w:val="40"/>
        </w:rPr>
        <w:t xml:space="preserve"> </w:t>
      </w:r>
      <w:r>
        <w:t>защиты,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общем случае</w:t>
      </w:r>
      <w:r>
        <w:rPr>
          <w:spacing w:val="40"/>
        </w:rPr>
        <w:t xml:space="preserve"> </w:t>
      </w:r>
      <w:r>
        <w:t>реализуется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технических,</w:t>
      </w:r>
      <w:r>
        <w:rPr>
          <w:spacing w:val="40"/>
        </w:rPr>
        <w:t xml:space="preserve"> </w:t>
      </w:r>
      <w:r>
        <w:t>конструктивных</w:t>
      </w:r>
      <w:r>
        <w:rPr>
          <w:spacing w:val="40"/>
        </w:rPr>
        <w:t xml:space="preserve"> </w:t>
      </w:r>
      <w:r>
        <w:t>и собственно противопожарных мероприятий, к которым относятся: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ind w:right="558" w:firstLine="710"/>
        <w:rPr>
          <w:sz w:val="28"/>
        </w:rPr>
      </w:pPr>
      <w:r>
        <w:rPr>
          <w:sz w:val="28"/>
        </w:rPr>
        <w:t>применение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1"/>
          <w:sz w:val="28"/>
        </w:rPr>
        <w:t xml:space="preserve"> </w:t>
      </w:r>
      <w:r>
        <w:rPr>
          <w:sz w:val="28"/>
        </w:rPr>
        <w:t>пожаротушения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пожарной </w:t>
      </w:r>
      <w:r>
        <w:rPr>
          <w:spacing w:val="-2"/>
          <w:sz w:val="28"/>
        </w:rPr>
        <w:t>техники;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установка</w:t>
      </w:r>
      <w:r>
        <w:rPr>
          <w:spacing w:val="-15"/>
          <w:sz w:val="28"/>
        </w:rPr>
        <w:t xml:space="preserve"> </w:t>
      </w:r>
      <w:r>
        <w:rPr>
          <w:sz w:val="28"/>
        </w:rPr>
        <w:t>автоматической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сигнализации;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ind w:right="137" w:firstLine="710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материалов, 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 используемых для облицовки конструкций, с нормированными показа- телями пожарной опасности;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spacing w:before="3"/>
        <w:ind w:right="758" w:firstLine="710"/>
        <w:rPr>
          <w:sz w:val="28"/>
        </w:rPr>
      </w:pPr>
      <w:r>
        <w:rPr>
          <w:sz w:val="28"/>
        </w:rPr>
        <w:t>пропитка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7"/>
          <w:sz w:val="28"/>
        </w:rPr>
        <w:t xml:space="preserve"> </w:t>
      </w:r>
      <w:r>
        <w:rPr>
          <w:sz w:val="28"/>
        </w:rPr>
        <w:t>антипиренами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нанесение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их поверхности огнезащитных красок (составов);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46"/>
        </w:tabs>
        <w:ind w:right="137" w:firstLine="710"/>
        <w:rPr>
          <w:sz w:val="28"/>
        </w:rPr>
      </w:pPr>
      <w:r>
        <w:rPr>
          <w:sz w:val="28"/>
        </w:rPr>
        <w:t>использование</w:t>
      </w:r>
      <w:r>
        <w:rPr>
          <w:spacing w:val="33"/>
          <w:sz w:val="28"/>
        </w:rPr>
        <w:t xml:space="preserve"> </w:t>
      </w:r>
      <w:r>
        <w:rPr>
          <w:sz w:val="28"/>
        </w:rPr>
        <w:t>устройств, обеспечивающих ограничение распростра- нения пожара;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применение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противодымной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защиты.</w:t>
      </w:r>
    </w:p>
    <w:p w:rsidR="0036423E" w:rsidRDefault="008C488F">
      <w:pPr>
        <w:pStyle w:val="a3"/>
        <w:jc w:val="left"/>
      </w:pPr>
      <w:r>
        <w:t>Одной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важнейших</w:t>
      </w:r>
      <w:r>
        <w:rPr>
          <w:spacing w:val="-10"/>
        </w:rPr>
        <w:t xml:space="preserve"> </w:t>
      </w:r>
      <w:r>
        <w:t>мер</w:t>
      </w:r>
      <w:r>
        <w:rPr>
          <w:spacing w:val="-6"/>
        </w:rPr>
        <w:t xml:space="preserve"> </w:t>
      </w:r>
      <w:r>
        <w:t>пожарной</w:t>
      </w:r>
      <w:r>
        <w:rPr>
          <w:spacing w:val="-6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обучение, подготовка и инструктажи работников.</w:t>
      </w:r>
    </w:p>
    <w:p w:rsidR="0036423E" w:rsidRDefault="008C488F">
      <w:pPr>
        <w:pStyle w:val="a3"/>
        <w:ind w:right="34"/>
        <w:jc w:val="left"/>
      </w:pPr>
      <w:r>
        <w:t>Категория пожарной опасности - классификационная характеристика пожарной опасности объектов, определяемая количеством и пожароопасны- ми свойствами находящихся (образующихся) в них веществ и материалов с</w:t>
      </w:r>
      <w:r>
        <w:rPr>
          <w:spacing w:val="40"/>
        </w:rPr>
        <w:t xml:space="preserve"> </w:t>
      </w:r>
      <w:r>
        <w:t>учетом технологических процессов и размещенных производств.</w:t>
      </w:r>
    </w:p>
    <w:p w:rsidR="0036423E" w:rsidRDefault="008C488F">
      <w:pPr>
        <w:pStyle w:val="a3"/>
        <w:spacing w:line="242" w:lineRule="auto"/>
        <w:ind w:right="138"/>
      </w:pPr>
      <w:r>
        <w:t>Пожарная опасность материала (конструкции) - свойство материала</w:t>
      </w:r>
      <w:r>
        <w:rPr>
          <w:spacing w:val="40"/>
        </w:rPr>
        <w:t xml:space="preserve"> </w:t>
      </w:r>
      <w:r>
        <w:t>или конструкции, способствующее возникновению опасных факторов и раз- витию пожара.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3"/>
      </w:pPr>
      <w:r>
        <w:lastRenderedPageBreak/>
        <w:t>Для предотвращения действия на работников опасных факторов пожа- ра при его возникновении должно быть незамедлительно организовано дви- жение персонала из опасной зоны (помещения, здания, территории) и, если это не противоречит безопасности работников, вынос материальных ценно- стей. С этой целью при проектировании и строительстве предусматриваются эвакуационные выходы и пути эвакуации. Пути эвакуации должны быть сво- бодными для передвижения людей.</w:t>
      </w:r>
    </w:p>
    <w:p w:rsidR="0036423E" w:rsidRDefault="008C488F">
      <w:pPr>
        <w:pStyle w:val="a3"/>
        <w:spacing w:before="3"/>
        <w:ind w:right="137"/>
      </w:pPr>
      <w:r>
        <w:t>В организациях должны быть разработаны и вывешены на видных ме- стах планы (схемы) эвакуации людей в случае пожара, знаки пожарной без- опасности, указывающие направление движения людей к эвакуационным выходам, а также предусмотрены системы (установки) оповещения людей при пожаре.</w:t>
      </w:r>
    </w:p>
    <w:p w:rsidR="0036423E" w:rsidRDefault="008C488F">
      <w:pPr>
        <w:pStyle w:val="a3"/>
        <w:spacing w:line="320" w:lineRule="exact"/>
        <w:ind w:left="851" w:firstLine="0"/>
      </w:pPr>
      <w:r>
        <w:t>Для</w:t>
      </w:r>
      <w:r>
        <w:rPr>
          <w:spacing w:val="-10"/>
        </w:rPr>
        <w:t xml:space="preserve"> </w:t>
      </w:r>
      <w:r>
        <w:t>обеспечения</w:t>
      </w:r>
      <w:r>
        <w:rPr>
          <w:spacing w:val="-10"/>
        </w:rPr>
        <w:t xml:space="preserve"> </w:t>
      </w:r>
      <w:r>
        <w:t>эвакуации</w:t>
      </w:r>
      <w:r>
        <w:rPr>
          <w:spacing w:val="-10"/>
        </w:rPr>
        <w:t xml:space="preserve"> </w:t>
      </w:r>
      <w:r>
        <w:rPr>
          <w:spacing w:val="-2"/>
        </w:rPr>
        <w:t>необходимо: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ind w:right="371" w:firstLine="710"/>
        <w:jc w:val="both"/>
        <w:rPr>
          <w:sz w:val="28"/>
        </w:rPr>
      </w:pPr>
      <w:r>
        <w:rPr>
          <w:sz w:val="28"/>
        </w:rPr>
        <w:t>установить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количество,</w:t>
      </w:r>
      <w:r>
        <w:rPr>
          <w:spacing w:val="-7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конструктивное исполнение эвакуационных путей и выходов;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ind w:right="297" w:firstLine="710"/>
        <w:jc w:val="both"/>
        <w:rPr>
          <w:sz w:val="28"/>
        </w:rPr>
      </w:pPr>
      <w:r>
        <w:rPr>
          <w:sz w:val="28"/>
        </w:rPr>
        <w:t>обеспечить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беспрепятственного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-8"/>
          <w:sz w:val="28"/>
        </w:rPr>
        <w:t xml:space="preserve"> </w:t>
      </w:r>
      <w:r>
        <w:rPr>
          <w:sz w:val="28"/>
        </w:rPr>
        <w:t>по эвакуационным путям;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65"/>
        </w:tabs>
        <w:spacing w:before="4"/>
        <w:ind w:right="137" w:firstLine="710"/>
        <w:jc w:val="both"/>
        <w:rPr>
          <w:sz w:val="28"/>
        </w:rPr>
      </w:pPr>
      <w:r>
        <w:rPr>
          <w:sz w:val="28"/>
        </w:rPr>
        <w:t>организовать при необходимости управление движением персонала по эвакуационным путям (световые указатели, звуковое и речевое оповеще- ние и т. п.).</w:t>
      </w:r>
    </w:p>
    <w:p w:rsidR="0036423E" w:rsidRDefault="008C488F">
      <w:pPr>
        <w:pStyle w:val="a3"/>
        <w:ind w:right="140"/>
      </w:pPr>
      <w:r>
        <w:t>Одной из составляющих средств пожарно-технической защиты являет- ся система оповещения людей о пожаре. Общий порядок проектирования си- стем оповещения о пожаре в зданиях и сооружениях устанавливают нормы пожарной безопасности НПБ 104–03 «Проектирование систем оповещения и управления эвакуацией людей при пожарах в зданиях и сооружениях».</w:t>
      </w:r>
    </w:p>
    <w:p w:rsidR="0036423E" w:rsidRDefault="008C488F">
      <w:pPr>
        <w:pStyle w:val="a3"/>
        <w:ind w:right="137"/>
      </w:pPr>
      <w:r>
        <w:t>При пожаре для оповещения людей и управления их эвакуацией ис- пользуют следующие способы (или их комбинацию):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22"/>
        </w:tabs>
        <w:ind w:right="146" w:firstLine="710"/>
        <w:jc w:val="both"/>
        <w:rPr>
          <w:sz w:val="28"/>
        </w:rPr>
      </w:pPr>
      <w:r>
        <w:rPr>
          <w:sz w:val="28"/>
        </w:rPr>
        <w:t>подача звуковых и (или) световых сигналов во все помещения здания с постоянным или временным пребыванием людей;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41"/>
        </w:tabs>
        <w:spacing w:before="2"/>
        <w:ind w:right="135" w:firstLine="710"/>
        <w:jc w:val="both"/>
        <w:rPr>
          <w:sz w:val="28"/>
        </w:rPr>
      </w:pPr>
      <w:r>
        <w:rPr>
          <w:sz w:val="28"/>
        </w:rPr>
        <w:t>передача по местной радиосети сообщений о необходимости эвакуа- ции, путях эвакуации, направлении движения и других действиях, направ- ленных на обеспечение безопасности людей;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2"/>
        </w:tabs>
        <w:ind w:right="356" w:firstLine="710"/>
        <w:rPr>
          <w:sz w:val="28"/>
        </w:rPr>
      </w:pPr>
      <w:r>
        <w:rPr>
          <w:sz w:val="28"/>
        </w:rPr>
        <w:t>трансляция</w:t>
      </w:r>
      <w:r>
        <w:rPr>
          <w:spacing w:val="-8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сообщений,</w:t>
      </w:r>
      <w:r>
        <w:rPr>
          <w:spacing w:val="-7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на предотвращение паники и других явлений, усложняющих эвакуацию;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размещение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эвакуационных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путях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эвакуации;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включение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эвакуационных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включение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эвакуационного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освещения;</w:t>
      </w:r>
    </w:p>
    <w:p w:rsidR="0036423E" w:rsidRDefault="008C488F">
      <w:pPr>
        <w:pStyle w:val="a5"/>
        <w:numPr>
          <w:ilvl w:val="0"/>
          <w:numId w:val="5"/>
        </w:numPr>
        <w:tabs>
          <w:tab w:val="left" w:pos="1065"/>
        </w:tabs>
        <w:ind w:right="138" w:firstLine="710"/>
        <w:rPr>
          <w:sz w:val="28"/>
        </w:rPr>
      </w:pPr>
      <w:r>
        <w:rPr>
          <w:sz w:val="28"/>
        </w:rPr>
        <w:t>дистанционное</w:t>
      </w:r>
      <w:r>
        <w:rPr>
          <w:spacing w:val="40"/>
          <w:sz w:val="28"/>
        </w:rPr>
        <w:t xml:space="preserve"> </w:t>
      </w:r>
      <w:r>
        <w:rPr>
          <w:sz w:val="28"/>
        </w:rPr>
        <w:t>открывание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дверей</w:t>
      </w:r>
      <w:r>
        <w:rPr>
          <w:spacing w:val="40"/>
          <w:sz w:val="28"/>
        </w:rPr>
        <w:t xml:space="preserve"> </w:t>
      </w:r>
      <w:r>
        <w:rPr>
          <w:sz w:val="28"/>
        </w:rPr>
        <w:t>эвакуационных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выходов</w:t>
      </w:r>
      <w:r>
        <w:rPr>
          <w:spacing w:val="40"/>
          <w:sz w:val="28"/>
        </w:rPr>
        <w:t xml:space="preserve"> </w:t>
      </w:r>
      <w:r>
        <w:rPr>
          <w:sz w:val="28"/>
        </w:rPr>
        <w:t>(напри- мер, оборудованных электромагнитными замками).</w:t>
      </w:r>
    </w:p>
    <w:p w:rsidR="0036423E" w:rsidRDefault="008C488F">
      <w:pPr>
        <w:pStyle w:val="a3"/>
        <w:jc w:val="left"/>
      </w:pPr>
      <w:r>
        <w:t>К средствам пожарно-технической защиты относятся: наружный и внутренний</w:t>
      </w:r>
      <w:r>
        <w:rPr>
          <w:spacing w:val="40"/>
        </w:rPr>
        <w:t xml:space="preserve"> </w:t>
      </w:r>
      <w:r>
        <w:t>противопожарный</w:t>
      </w:r>
      <w:r>
        <w:rPr>
          <w:spacing w:val="39"/>
        </w:rPr>
        <w:t xml:space="preserve"> </w:t>
      </w:r>
      <w:r>
        <w:t>водопроводы,</w:t>
      </w:r>
      <w:r>
        <w:rPr>
          <w:spacing w:val="40"/>
        </w:rPr>
        <w:t xml:space="preserve"> </w:t>
      </w:r>
      <w:r>
        <w:t>установки</w:t>
      </w:r>
      <w:r>
        <w:rPr>
          <w:spacing w:val="39"/>
        </w:rPr>
        <w:t xml:space="preserve"> </w:t>
      </w:r>
      <w:r>
        <w:t>сигнализаций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по- жаротушения, первичные средства пожаротушения.</w:t>
      </w:r>
    </w:p>
    <w:p w:rsidR="0036423E" w:rsidRDefault="0036423E">
      <w:pPr>
        <w:pStyle w:val="a3"/>
        <w:jc w:val="left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3"/>
      </w:pPr>
      <w:r>
        <w:lastRenderedPageBreak/>
        <w:t>Все эти средства применяются в случаях, когда по условиям техноло- гии невозможно исключить вероятность контакта горючей среды с потенци- альными источниками зажигания.</w:t>
      </w:r>
    </w:p>
    <w:p w:rsidR="0036423E" w:rsidRDefault="008C488F">
      <w:pPr>
        <w:pStyle w:val="a3"/>
        <w:spacing w:line="244" w:lineRule="auto"/>
        <w:ind w:left="851" w:right="140" w:firstLine="0"/>
      </w:pPr>
      <w:r>
        <w:t>Самая главная обязанность руководителей - соблюдение требований пожарной</w:t>
      </w:r>
      <w:r>
        <w:rPr>
          <w:spacing w:val="38"/>
        </w:rPr>
        <w:t xml:space="preserve"> </w:t>
      </w:r>
      <w:r>
        <w:t>безопасности,</w:t>
      </w:r>
      <w:r>
        <w:rPr>
          <w:spacing w:val="40"/>
        </w:rPr>
        <w:t xml:space="preserve"> </w:t>
      </w:r>
      <w:r>
        <w:t>а</w:t>
      </w:r>
      <w:r>
        <w:rPr>
          <w:spacing w:val="39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выполнение</w:t>
      </w:r>
      <w:r>
        <w:rPr>
          <w:spacing w:val="39"/>
        </w:rPr>
        <w:t xml:space="preserve"> </w:t>
      </w:r>
      <w:r>
        <w:t>предписаний,</w:t>
      </w:r>
      <w:r>
        <w:rPr>
          <w:spacing w:val="40"/>
        </w:rPr>
        <w:t xml:space="preserve"> </w:t>
      </w:r>
      <w:r>
        <w:rPr>
          <w:spacing w:val="-2"/>
        </w:rPr>
        <w:t>постанов-</w:t>
      </w:r>
    </w:p>
    <w:p w:rsidR="0036423E" w:rsidRDefault="008C488F">
      <w:pPr>
        <w:pStyle w:val="a3"/>
        <w:ind w:right="137" w:firstLine="0"/>
      </w:pPr>
      <w:r>
        <w:t>лений и иных законных требований должностных лиц пожарной охраны. Ру- ководители организаций осуществляют непосредственное руководство си- стемой пожарной безопасности в пределах своей компетенции на подведом- ственных объектах и несут персональную ответственность за соблюдение требований пожарной безопасности. Основания и порядок привлечения ру- ководителей организаций к административной ответственности за правона- рушения в области пожарной безопасности устанавливаются законодатель- ством Российской Федерации.</w:t>
      </w:r>
    </w:p>
    <w:p w:rsidR="0036423E" w:rsidRDefault="008C488F">
      <w:pPr>
        <w:pStyle w:val="1"/>
        <w:numPr>
          <w:ilvl w:val="1"/>
          <w:numId w:val="7"/>
        </w:numPr>
        <w:tabs>
          <w:tab w:val="left" w:pos="1056"/>
        </w:tabs>
        <w:spacing w:before="316"/>
        <w:ind w:left="140" w:right="420" w:firstLine="706"/>
      </w:pPr>
      <w:bookmarkStart w:id="4" w:name="_TOC_250002"/>
      <w:r>
        <w:t>Расследование и</w:t>
      </w:r>
      <w:r>
        <w:rPr>
          <w:spacing w:val="-8"/>
        </w:rPr>
        <w:t xml:space="preserve"> </w:t>
      </w:r>
      <w:r>
        <w:t>предупреждение</w:t>
      </w:r>
      <w:r>
        <w:rPr>
          <w:spacing w:val="-5"/>
        </w:rPr>
        <w:t xml:space="preserve"> </w:t>
      </w:r>
      <w:r>
        <w:t>несчастных</w:t>
      </w:r>
      <w:r>
        <w:rPr>
          <w:spacing w:val="-9"/>
        </w:rPr>
        <w:t xml:space="preserve"> </w:t>
      </w:r>
      <w:r>
        <w:t>случаев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профес- сиональных</w:t>
      </w:r>
      <w:r>
        <w:rPr>
          <w:spacing w:val="40"/>
        </w:rPr>
        <w:t xml:space="preserve"> </w:t>
      </w:r>
      <w:bookmarkEnd w:id="4"/>
      <w:r>
        <w:t>заболеваний</w:t>
      </w:r>
    </w:p>
    <w:p w:rsidR="0036423E" w:rsidRDefault="008C488F">
      <w:pPr>
        <w:spacing w:before="320"/>
        <w:ind w:left="846"/>
        <w:jc w:val="both"/>
        <w:rPr>
          <w:i/>
          <w:sz w:val="28"/>
        </w:rPr>
      </w:pPr>
      <w:r>
        <w:rPr>
          <w:i/>
          <w:sz w:val="28"/>
          <w:u w:val="single"/>
        </w:rPr>
        <w:t>Порядок</w:t>
      </w:r>
      <w:r>
        <w:rPr>
          <w:i/>
          <w:spacing w:val="-14"/>
          <w:sz w:val="28"/>
          <w:u w:val="single"/>
        </w:rPr>
        <w:t xml:space="preserve"> </w:t>
      </w:r>
      <w:r>
        <w:rPr>
          <w:i/>
          <w:sz w:val="28"/>
          <w:u w:val="single"/>
        </w:rPr>
        <w:t>расследования</w:t>
      </w:r>
      <w:r>
        <w:rPr>
          <w:i/>
          <w:spacing w:val="-13"/>
          <w:sz w:val="28"/>
          <w:u w:val="single"/>
        </w:rPr>
        <w:t xml:space="preserve"> </w:t>
      </w:r>
      <w:r>
        <w:rPr>
          <w:i/>
          <w:sz w:val="28"/>
          <w:u w:val="single"/>
        </w:rPr>
        <w:t>несчастных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случаев</w:t>
      </w:r>
    </w:p>
    <w:p w:rsidR="0036423E" w:rsidRDefault="0036423E">
      <w:pPr>
        <w:pStyle w:val="a3"/>
        <w:ind w:left="0" w:firstLine="0"/>
        <w:jc w:val="left"/>
        <w:rPr>
          <w:i/>
        </w:rPr>
      </w:pPr>
    </w:p>
    <w:p w:rsidR="0036423E" w:rsidRDefault="008C488F">
      <w:pPr>
        <w:pStyle w:val="a3"/>
        <w:ind w:right="132"/>
      </w:pPr>
      <w:r>
        <w:t xml:space="preserve">Расследованию и учету подлежат несчастные случаи, происшедшие с работниками и другими лицами, участвующими в производственной дея- тельности работодателя (в том числе с лицами, подлежащими обязательному социальному страхованию от несчастных случаев на производстве и профес- сиональных заболеваний), при исполнении ими трудовых обязанностей или выполнении какой-либо работы по поручению работодателя (его представи- теля), а также при осуществлении иных правомерных действий, обусловлен- ных трудовыми отношениями с работодателем либо совершаемых в его ин- </w:t>
      </w:r>
      <w:r>
        <w:rPr>
          <w:spacing w:val="-2"/>
        </w:rPr>
        <w:t>тересах.</w:t>
      </w:r>
    </w:p>
    <w:p w:rsidR="0036423E" w:rsidRDefault="008C488F">
      <w:pPr>
        <w:pStyle w:val="a3"/>
        <w:spacing w:line="242" w:lineRule="auto"/>
        <w:ind w:right="137"/>
      </w:pPr>
      <w:r>
        <w:t>К лицам, участвующим в производственной деятельности работодате- ля, помимо работников, исполняющих свои обязанности по трудовому дого- вору, в частности, относятся:</w:t>
      </w:r>
    </w:p>
    <w:p w:rsidR="0036423E" w:rsidRDefault="008C488F">
      <w:pPr>
        <w:pStyle w:val="a3"/>
        <w:ind w:right="152"/>
      </w:pPr>
      <w:r>
        <w:t>-работники и другие лица, получающие образование в соответствии с ученическим договором;</w:t>
      </w:r>
    </w:p>
    <w:p w:rsidR="0036423E" w:rsidRDefault="008C488F">
      <w:pPr>
        <w:pStyle w:val="a3"/>
        <w:spacing w:line="321" w:lineRule="exact"/>
        <w:ind w:left="851" w:firstLine="0"/>
      </w:pPr>
      <w:r>
        <w:t>-обучающиеся,</w:t>
      </w:r>
      <w:r>
        <w:rPr>
          <w:spacing w:val="-18"/>
        </w:rPr>
        <w:t xml:space="preserve"> </w:t>
      </w:r>
      <w:r>
        <w:t>проходящие</w:t>
      </w:r>
      <w:r>
        <w:rPr>
          <w:spacing w:val="-17"/>
        </w:rPr>
        <w:t xml:space="preserve"> </w:t>
      </w:r>
      <w:r>
        <w:t>производственную</w:t>
      </w:r>
      <w:r>
        <w:rPr>
          <w:spacing w:val="-18"/>
        </w:rPr>
        <w:t xml:space="preserve"> </w:t>
      </w:r>
      <w:r>
        <w:rPr>
          <w:spacing w:val="-2"/>
        </w:rPr>
        <w:t>практику;</w:t>
      </w:r>
    </w:p>
    <w:p w:rsidR="0036423E" w:rsidRDefault="008C488F">
      <w:pPr>
        <w:pStyle w:val="a3"/>
        <w:ind w:right="133"/>
      </w:pPr>
      <w:r>
        <w:t>-лица, страдающие психическими расстройствами, участвующие в про- изводительном труде на лечебно-производственных предприятиях в порядке трудовой терапии в соответствии с медицинскими рекомендациями;</w:t>
      </w:r>
    </w:p>
    <w:p w:rsidR="0036423E" w:rsidRDefault="008C488F">
      <w:pPr>
        <w:pStyle w:val="a3"/>
        <w:spacing w:line="321" w:lineRule="exact"/>
        <w:ind w:left="851" w:firstLine="0"/>
      </w:pPr>
      <w:r>
        <w:t>-лица,</w:t>
      </w:r>
      <w:r>
        <w:rPr>
          <w:spacing w:val="-5"/>
        </w:rPr>
        <w:t xml:space="preserve"> </w:t>
      </w:r>
      <w:r>
        <w:t>осужденные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лишению</w:t>
      </w:r>
      <w:r>
        <w:rPr>
          <w:spacing w:val="-9"/>
        </w:rPr>
        <w:t xml:space="preserve"> </w:t>
      </w:r>
      <w:r>
        <w:t>свободы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привлекаемые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труду;</w:t>
      </w:r>
    </w:p>
    <w:p w:rsidR="0036423E" w:rsidRDefault="008C488F">
      <w:pPr>
        <w:pStyle w:val="a3"/>
        <w:jc w:val="left"/>
      </w:pPr>
      <w:r>
        <w:t>-лица,</w:t>
      </w:r>
      <w:r>
        <w:rPr>
          <w:spacing w:val="40"/>
        </w:rPr>
        <w:t xml:space="preserve"> </w:t>
      </w:r>
      <w:r>
        <w:t>привлекаемые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4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выполнению</w:t>
      </w:r>
      <w:r>
        <w:rPr>
          <w:spacing w:val="40"/>
        </w:rPr>
        <w:t xml:space="preserve"> </w:t>
      </w:r>
      <w:r>
        <w:t>обще- ственно полезных работ;</w:t>
      </w:r>
    </w:p>
    <w:p w:rsidR="0036423E" w:rsidRDefault="008C488F">
      <w:pPr>
        <w:pStyle w:val="a3"/>
        <w:jc w:val="left"/>
      </w:pPr>
      <w:r>
        <w:rPr>
          <w:spacing w:val="-2"/>
        </w:rPr>
        <w:t xml:space="preserve">-члены производственных кооперативов и члены крестьянских (фермер- </w:t>
      </w:r>
      <w:r>
        <w:t>ских)</w:t>
      </w:r>
      <w:r>
        <w:rPr>
          <w:spacing w:val="-18"/>
        </w:rPr>
        <w:t xml:space="preserve"> </w:t>
      </w:r>
      <w:r>
        <w:t>хозяйств,</w:t>
      </w:r>
      <w:r>
        <w:rPr>
          <w:spacing w:val="-17"/>
        </w:rPr>
        <w:t xml:space="preserve"> </w:t>
      </w:r>
      <w:r>
        <w:t>принимающие</w:t>
      </w:r>
      <w:r>
        <w:rPr>
          <w:spacing w:val="-18"/>
        </w:rPr>
        <w:t xml:space="preserve"> </w:t>
      </w:r>
      <w:r>
        <w:t>личное</w:t>
      </w:r>
      <w:r>
        <w:rPr>
          <w:spacing w:val="-17"/>
        </w:rPr>
        <w:t xml:space="preserve"> </w:t>
      </w:r>
      <w:r>
        <w:t>трудовое</w:t>
      </w:r>
      <w:r>
        <w:rPr>
          <w:spacing w:val="-18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деятельности.</w:t>
      </w:r>
    </w:p>
    <w:p w:rsidR="0036423E" w:rsidRDefault="008C488F">
      <w:pPr>
        <w:pStyle w:val="a3"/>
        <w:jc w:val="left"/>
      </w:pPr>
      <w:r>
        <w:t>Расследованию</w:t>
      </w:r>
      <w:r>
        <w:rPr>
          <w:spacing w:val="3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35"/>
        </w:rPr>
        <w:t xml:space="preserve"> </w:t>
      </w:r>
      <w:r>
        <w:t>порядке</w:t>
      </w:r>
      <w:r>
        <w:rPr>
          <w:spacing w:val="35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несчастные</w:t>
      </w:r>
      <w:r>
        <w:rPr>
          <w:spacing w:val="39"/>
        </w:rPr>
        <w:t xml:space="preserve"> </w:t>
      </w:r>
      <w:r>
        <w:t>случаи</w:t>
      </w:r>
      <w:r>
        <w:rPr>
          <w:spacing w:val="38"/>
        </w:rPr>
        <w:t xml:space="preserve"> </w:t>
      </w:r>
      <w:r>
        <w:t>под- лежат</w:t>
      </w:r>
      <w:r>
        <w:rPr>
          <w:spacing w:val="6"/>
        </w:rPr>
        <w:t xml:space="preserve"> </w:t>
      </w:r>
      <w:r>
        <w:t>события,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результате</w:t>
      </w:r>
      <w:r>
        <w:rPr>
          <w:spacing w:val="8"/>
        </w:rPr>
        <w:t xml:space="preserve"> </w:t>
      </w:r>
      <w:r>
        <w:t>которых</w:t>
      </w:r>
      <w:r>
        <w:rPr>
          <w:spacing w:val="3"/>
        </w:rPr>
        <w:t xml:space="preserve"> </w:t>
      </w:r>
      <w:r>
        <w:t>пострадавшими</w:t>
      </w:r>
      <w:r>
        <w:rPr>
          <w:spacing w:val="6"/>
        </w:rPr>
        <w:t xml:space="preserve"> </w:t>
      </w:r>
      <w:r>
        <w:t>были</w:t>
      </w:r>
      <w:r>
        <w:rPr>
          <w:spacing w:val="8"/>
        </w:rPr>
        <w:t xml:space="preserve"> </w:t>
      </w:r>
      <w:r>
        <w:t>получены:</w:t>
      </w:r>
      <w:r>
        <w:rPr>
          <w:spacing w:val="2"/>
        </w:rPr>
        <w:t xml:space="preserve"> </w:t>
      </w:r>
      <w:r>
        <w:rPr>
          <w:spacing w:val="-2"/>
        </w:rPr>
        <w:t>телес-</w:t>
      </w:r>
    </w:p>
    <w:p w:rsidR="0036423E" w:rsidRDefault="0036423E">
      <w:pPr>
        <w:pStyle w:val="a3"/>
        <w:jc w:val="left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 w:firstLine="0"/>
      </w:pPr>
      <w:r>
        <w:lastRenderedPageBreak/>
        <w:t>ные повреждения (травмы), в том числе нанесенные другим лицом; тепловой удар; ожог; обморожение; отравление; утопление; поражение электрическим током, молнией, излучением; укусы и другие телесные повреждения, нане- сенные животными, в том числе насекомыми и паукообразными; поврежде- ния вследствие взрывов, аварий, разрушения зданий, сооружений и кон- струкций, стихийных бедствий и других чрезвычайных обстоятельств, иные повреждения здоровья, обусловленные воздействием внешних факторов, по- влекшие за собой необходимость перевода пострадавших на другую работу, временную или стойкую утрату ими трудоспособности либо смерть постра- давших, если указанные события произошли:</w:t>
      </w:r>
    </w:p>
    <w:p w:rsidR="0036423E" w:rsidRDefault="008C488F">
      <w:pPr>
        <w:pStyle w:val="a3"/>
        <w:spacing w:before="3"/>
        <w:ind w:right="139"/>
      </w:pPr>
      <w:r>
        <w:t>-в течение рабочего времени на территории работодателя либо в ином месте выполнения работы, в том числе во время установленных перерывов, а также в течение времени, необходимого для приведения в порядок орудий производства и одежды, выполнения других предусмотренных правилами внутреннего трудового распорядка действий перед началом и после оконча- ния работы, или при выполнении работы за пределами установленной для работника продолжительности рабочего времени, в выходные и нерабочие праздничные дни;</w:t>
      </w:r>
    </w:p>
    <w:p w:rsidR="0036423E" w:rsidRDefault="008C488F">
      <w:pPr>
        <w:pStyle w:val="a3"/>
        <w:spacing w:before="2"/>
        <w:ind w:right="132"/>
      </w:pPr>
      <w:r>
        <w:t xml:space="preserve">-при следовании к месту выполнения работы или с работы на транс- портном средстве, предоставленном работодателем (его представителем), ли- бо на личном транспортном средстве в случае использования личного транс- портного средства в производственных (служебных) целях по распоряжению работодателя (его представителя) или по соглашению сторон трудового до- </w:t>
      </w:r>
      <w:r>
        <w:rPr>
          <w:spacing w:val="-2"/>
        </w:rPr>
        <w:t>говора;</w:t>
      </w:r>
    </w:p>
    <w:p w:rsidR="0036423E" w:rsidRDefault="008C488F">
      <w:pPr>
        <w:pStyle w:val="a3"/>
        <w:ind w:right="143"/>
      </w:pPr>
      <w:r>
        <w:t>-при следовании к месту служебной командировки и обратно, во время служебных поездок на общественном или служебном транспорте, а также</w:t>
      </w:r>
      <w:r>
        <w:rPr>
          <w:spacing w:val="40"/>
        </w:rPr>
        <w:t xml:space="preserve"> </w:t>
      </w:r>
      <w:r>
        <w:t>при следовании по распоряжению работодателя (его представителя) к месту выполнения работы (поручения) и обратно, в том числе пешком;</w:t>
      </w:r>
    </w:p>
    <w:p w:rsidR="0036423E" w:rsidRDefault="008C488F">
      <w:pPr>
        <w:pStyle w:val="a3"/>
        <w:ind w:right="147"/>
      </w:pPr>
      <w:r>
        <w:t>-при следовании на транспортном средстве в качестве сменщика во время междусменного отдыха (водитель-сменщик на транспортном средстве, проводник или механик рефрижераторной секции в поезде, член бригады почтового вагона и другие);</w:t>
      </w:r>
    </w:p>
    <w:p w:rsidR="0036423E" w:rsidRDefault="008C488F">
      <w:pPr>
        <w:pStyle w:val="a3"/>
        <w:spacing w:before="1"/>
        <w:ind w:right="138"/>
      </w:pPr>
      <w:r>
        <w:t>-при работе вахтовым методом во время междусменного отдыха, а так- же при нахождении на судне (воздушном, морском, речном, рыбопромысло- вом) в свободное от вахты и судовых работ время;</w:t>
      </w:r>
    </w:p>
    <w:p w:rsidR="0036423E" w:rsidRDefault="008C488F">
      <w:pPr>
        <w:pStyle w:val="a3"/>
        <w:ind w:right="138"/>
      </w:pPr>
      <w:r>
        <w:t>-при осуществлении иных правомерных действий, обусловленных тру- довыми отношениями с работодателем либо совершаемых в его интересах, в том числе действий, направленных на предотвращение катастрофы, аварии или несчастного случая.</w:t>
      </w:r>
    </w:p>
    <w:p w:rsidR="0036423E" w:rsidRDefault="008C488F">
      <w:pPr>
        <w:pStyle w:val="a3"/>
        <w:ind w:right="136"/>
      </w:pPr>
      <w:r>
        <w:t>Расследованию в установленном порядке как несчастные случаи под- лежат также события, указанные в части третьей настоящей статьи, если они произошли с лицами, привлеченными в установленном порядке к участию в работах</w:t>
      </w:r>
      <w:r>
        <w:rPr>
          <w:spacing w:val="-2"/>
        </w:rPr>
        <w:t xml:space="preserve"> </w:t>
      </w:r>
      <w:r>
        <w:t>по предотвращению катастрофы, аварии или иных</w:t>
      </w:r>
      <w:r>
        <w:rPr>
          <w:spacing w:val="-2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об- стоятельств либо в работах по ликвидации их последствий.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 w:line="322" w:lineRule="exact"/>
        <w:ind w:left="851" w:firstLine="0"/>
      </w:pPr>
      <w:r>
        <w:lastRenderedPageBreak/>
        <w:t>При</w:t>
      </w:r>
      <w:r>
        <w:rPr>
          <w:spacing w:val="-10"/>
        </w:rPr>
        <w:t xml:space="preserve"> </w:t>
      </w:r>
      <w:r>
        <w:t>несчастных</w:t>
      </w:r>
      <w:r>
        <w:rPr>
          <w:spacing w:val="-12"/>
        </w:rPr>
        <w:t xml:space="preserve"> </w:t>
      </w:r>
      <w:r>
        <w:t>случаях</w:t>
      </w:r>
      <w:r>
        <w:rPr>
          <w:spacing w:val="-13"/>
        </w:rPr>
        <w:t xml:space="preserve"> </w:t>
      </w:r>
      <w:r>
        <w:t>работодатель</w:t>
      </w:r>
      <w:r>
        <w:rPr>
          <w:spacing w:val="-10"/>
        </w:rPr>
        <w:t xml:space="preserve"> </w:t>
      </w:r>
      <w:r>
        <w:t>(его</w:t>
      </w:r>
      <w:r>
        <w:rPr>
          <w:spacing w:val="-10"/>
        </w:rPr>
        <w:t xml:space="preserve"> </w:t>
      </w:r>
      <w:r>
        <w:t>представитель)</w:t>
      </w:r>
      <w:r>
        <w:rPr>
          <w:spacing w:val="-9"/>
        </w:rPr>
        <w:t xml:space="preserve"> </w:t>
      </w:r>
      <w:r>
        <w:rPr>
          <w:spacing w:val="-2"/>
        </w:rPr>
        <w:t>обязан:</w:t>
      </w:r>
    </w:p>
    <w:p w:rsidR="0036423E" w:rsidRDefault="008C488F">
      <w:pPr>
        <w:pStyle w:val="a3"/>
        <w:ind w:right="136"/>
      </w:pPr>
      <w:r>
        <w:t>-немедленно организовать первую помощь пострадавшему и при необ- ходимости доставку его в медицинскую организацию;</w:t>
      </w:r>
    </w:p>
    <w:p w:rsidR="0036423E" w:rsidRDefault="008C488F">
      <w:pPr>
        <w:pStyle w:val="a3"/>
        <w:spacing w:line="242" w:lineRule="auto"/>
        <w:ind w:right="148"/>
      </w:pPr>
      <w:r>
        <w:t>-принять неотложные меры по предотвращению развития аварийной или иной чрезвычайной ситуации и воздействия травмирующих факторов на других лиц;</w:t>
      </w:r>
    </w:p>
    <w:p w:rsidR="0036423E" w:rsidRDefault="008C488F">
      <w:pPr>
        <w:pStyle w:val="a3"/>
        <w:ind w:right="132"/>
      </w:pPr>
      <w:r>
        <w:t>-сохранить до начала расследования несчастного случая обстановку, какой она была на момент происшествия, если это не угрожает жизни и здо- ровью других лиц и не ведет к катастрофе, аварии или возникновению иных чрезвычайных обстоятельств, а в случае невозможности ее сохранения - за- фиксировать сложившуюся обстановку (составить схемы, провести фотогра- фирование или видеосъемку, другие мероприятия);</w:t>
      </w:r>
    </w:p>
    <w:p w:rsidR="0036423E" w:rsidRDefault="008C488F">
      <w:pPr>
        <w:pStyle w:val="a3"/>
        <w:ind w:right="140"/>
      </w:pPr>
      <w:r>
        <w:t>-проинформировать</w:t>
      </w:r>
      <w:r>
        <w:rPr>
          <w:spacing w:val="-2"/>
        </w:rPr>
        <w:t xml:space="preserve"> </w:t>
      </w:r>
      <w:r>
        <w:t>о несчастном случае органы и организации, других федеральных законах и иных нормативных правовых актах Российской Фе- дерации, а о тяжелом несчастном случае или несчастном случае со смертель- ным исходом - также родственников пострадавшего;</w:t>
      </w:r>
    </w:p>
    <w:p w:rsidR="0036423E" w:rsidRDefault="008C488F">
      <w:pPr>
        <w:pStyle w:val="a3"/>
        <w:spacing w:line="242" w:lineRule="auto"/>
        <w:ind w:right="137"/>
      </w:pPr>
      <w:r>
        <w:t>-принять иные необходимые меры по организации и обеспечению надлежащего и своевременного расследования несчастного случая и оформ- лению материалов расследования в соответствии с настоящей главой.</w:t>
      </w:r>
    </w:p>
    <w:p w:rsidR="0036423E" w:rsidRDefault="008C488F">
      <w:pPr>
        <w:spacing w:before="307"/>
        <w:ind w:left="140" w:right="152" w:firstLine="710"/>
        <w:jc w:val="both"/>
        <w:rPr>
          <w:i/>
          <w:sz w:val="28"/>
        </w:rPr>
      </w:pPr>
      <w:r>
        <w:rPr>
          <w:i/>
          <w:sz w:val="28"/>
          <w:u w:val="single"/>
        </w:rPr>
        <w:t>Обязательное социальное страхование работников от несчастных</w:t>
      </w:r>
      <w:r>
        <w:rPr>
          <w:i/>
          <w:sz w:val="28"/>
        </w:rPr>
        <w:t xml:space="preserve"> </w:t>
      </w:r>
      <w:r>
        <w:rPr>
          <w:i/>
          <w:sz w:val="28"/>
          <w:u w:val="single"/>
        </w:rPr>
        <w:t>случаев на производстве и профессиональных заболеваний</w:t>
      </w:r>
    </w:p>
    <w:p w:rsidR="0036423E" w:rsidRDefault="008C488F">
      <w:pPr>
        <w:pStyle w:val="a3"/>
        <w:spacing w:before="321"/>
        <w:ind w:right="132"/>
      </w:pPr>
      <w:r>
        <w:t>Обязательное социальное страхование от несчастных</w:t>
      </w:r>
      <w:r>
        <w:rPr>
          <w:spacing w:val="-2"/>
        </w:rPr>
        <w:t xml:space="preserve"> </w:t>
      </w:r>
      <w:r>
        <w:t>случаев на произ- водстве и профессиональных заболеваний является видом социального стра- хования и предусматривает:</w:t>
      </w:r>
    </w:p>
    <w:p w:rsidR="0036423E" w:rsidRDefault="008C488F">
      <w:pPr>
        <w:pStyle w:val="a3"/>
        <w:ind w:right="137"/>
      </w:pPr>
      <w:r>
        <w:t xml:space="preserve">-обеспечение социальной защиты застрахованных и экономической за- интересованности субъектов страхования в снижении профессионального </w:t>
      </w:r>
      <w:r>
        <w:rPr>
          <w:spacing w:val="-2"/>
        </w:rPr>
        <w:t>риска;</w:t>
      </w:r>
    </w:p>
    <w:p w:rsidR="0036423E" w:rsidRDefault="008C488F">
      <w:pPr>
        <w:pStyle w:val="a3"/>
        <w:spacing w:before="4"/>
        <w:ind w:right="137"/>
      </w:pPr>
      <w:r>
        <w:t>-возмещение вреда, причиненного жизни и здоровью застрахованного при исполнении им обязанностей по трудовому договору и в иных установ- ленных</w:t>
      </w:r>
      <w:r>
        <w:rPr>
          <w:spacing w:val="-2"/>
        </w:rPr>
        <w:t xml:space="preserve"> </w:t>
      </w:r>
      <w:r>
        <w:t>настоящим Федеральным законом случаях, путем предоставления за- страхованному в полном объеме всех необходимых видов обеспечения по страхованию, в том числе оплату расходов на медицинскую, социальную и профессиональную реабилитацию;</w:t>
      </w:r>
    </w:p>
    <w:p w:rsidR="0036423E" w:rsidRDefault="008C488F">
      <w:pPr>
        <w:pStyle w:val="a3"/>
        <w:ind w:right="133"/>
      </w:pPr>
      <w:r>
        <w:t>-обеспечение предупредительных мер по сокращению производствен- ного травматизма и профессиональных заболеваний.</w:t>
      </w:r>
    </w:p>
    <w:p w:rsidR="0036423E" w:rsidRDefault="008C488F">
      <w:pPr>
        <w:pStyle w:val="a3"/>
        <w:ind w:right="143"/>
      </w:pPr>
      <w:r>
        <w:t xml:space="preserve">Настоящий Федеральный закон не ограничивает права застрахованных на возмещение вреда, осуществляемого в соответствии с </w:t>
      </w:r>
      <w:hyperlink r:id="rId45">
        <w:r>
          <w:t>законодательством</w:t>
        </w:r>
      </w:hyperlink>
      <w:r>
        <w:t xml:space="preserve"> Российской Федерации, в</w:t>
      </w:r>
      <w:r>
        <w:rPr>
          <w:spacing w:val="-5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превышающей</w:t>
      </w:r>
      <w:r>
        <w:rPr>
          <w:spacing w:val="-4"/>
        </w:rPr>
        <w:t xml:space="preserve"> </w:t>
      </w:r>
      <w:r>
        <w:t>обеспечение по</w:t>
      </w:r>
      <w:r>
        <w:rPr>
          <w:spacing w:val="-4"/>
        </w:rPr>
        <w:t xml:space="preserve"> </w:t>
      </w:r>
      <w:r>
        <w:t>страхованию, осуществляемое в соответствии с настоящим Федеральным законом.</w:t>
      </w:r>
    </w:p>
    <w:p w:rsidR="0036423E" w:rsidRDefault="008C488F">
      <w:pPr>
        <w:pStyle w:val="a3"/>
        <w:spacing w:line="242" w:lineRule="auto"/>
        <w:ind w:right="137"/>
      </w:pPr>
      <w:r>
        <w:t>В случае причинения вреда жизни и здоровью застрахованного обеспе- чение по страхованию осуществляется в соответствии с настоящим Феде- ральным</w:t>
      </w:r>
      <w:r>
        <w:rPr>
          <w:spacing w:val="3"/>
        </w:rPr>
        <w:t xml:space="preserve"> </w:t>
      </w:r>
      <w:r>
        <w:t>законом</w:t>
      </w:r>
      <w:r>
        <w:rPr>
          <w:spacing w:val="4"/>
        </w:rPr>
        <w:t xml:space="preserve"> </w:t>
      </w:r>
      <w:r>
        <w:t>независимо</w:t>
      </w:r>
      <w:r>
        <w:rPr>
          <w:spacing w:val="2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возмещения</w:t>
      </w:r>
      <w:r>
        <w:rPr>
          <w:spacing w:val="3"/>
        </w:rPr>
        <w:t xml:space="preserve"> </w:t>
      </w:r>
      <w:r>
        <w:t>вреда,</w:t>
      </w:r>
      <w:r>
        <w:rPr>
          <w:spacing w:val="5"/>
        </w:rPr>
        <w:t xml:space="preserve"> </w:t>
      </w:r>
      <w:r>
        <w:t>осуществляемого</w:t>
      </w:r>
      <w:r>
        <w:rPr>
          <w:spacing w:val="7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rPr>
          <w:spacing w:val="-2"/>
        </w:rPr>
        <w:t>соот-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3" w:firstLine="0"/>
      </w:pPr>
      <w:r>
        <w:lastRenderedPageBreak/>
        <w:t xml:space="preserve">ветствии с </w:t>
      </w:r>
      <w:hyperlink r:id="rId46">
        <w:r>
          <w:t>законодательством</w:t>
        </w:r>
      </w:hyperlink>
      <w:r>
        <w:t xml:space="preserve"> Российской Федерации об обязательном стра- ховании гражданской ответственности владельца опасного объекта за причи- нение вреда в результате аварии на опасном объекте.</w:t>
      </w:r>
    </w:p>
    <w:p w:rsidR="0036423E" w:rsidRDefault="008C488F">
      <w:pPr>
        <w:pStyle w:val="a3"/>
        <w:ind w:right="138"/>
      </w:pPr>
      <w:r>
        <w:t xml:space="preserve">Органы государственной власти субъектов Российской Федерации, ор- ганы местного самоуправления, а также организации и граждане, нанимаю- щие работников, вправе помимо обязательного социального страхования, предусмотренного настоящим Федеральным законом, осуществлять за счет собственных средств иные виды страхования работников, предусмотренные </w:t>
      </w:r>
      <w:hyperlink r:id="rId47">
        <w:r>
          <w:t>законодательством</w:t>
        </w:r>
      </w:hyperlink>
      <w:r>
        <w:t xml:space="preserve"> Российской Федерации.</w:t>
      </w:r>
    </w:p>
    <w:p w:rsidR="0036423E" w:rsidRDefault="008C488F">
      <w:pPr>
        <w:pStyle w:val="a3"/>
        <w:spacing w:before="3"/>
        <w:ind w:right="145"/>
      </w:pPr>
      <w:r>
        <w:t xml:space="preserve">Основными принципами обязательного социального страхования от несчастных случаев на производстве и профессиональных заболеваний яв- </w:t>
      </w:r>
      <w:r>
        <w:rPr>
          <w:spacing w:val="-2"/>
        </w:rPr>
        <w:t>ляются:</w:t>
      </w:r>
    </w:p>
    <w:p w:rsidR="0036423E" w:rsidRDefault="008C488F">
      <w:pPr>
        <w:pStyle w:val="a3"/>
        <w:spacing w:line="321" w:lineRule="exact"/>
        <w:ind w:left="851" w:firstLine="0"/>
      </w:pPr>
      <w:r>
        <w:t>-гарантированность</w:t>
      </w:r>
      <w:r>
        <w:rPr>
          <w:spacing w:val="6"/>
        </w:rPr>
        <w:t xml:space="preserve"> </w:t>
      </w:r>
      <w:r>
        <w:t>права</w:t>
      </w:r>
      <w:r>
        <w:rPr>
          <w:spacing w:val="8"/>
        </w:rPr>
        <w:t xml:space="preserve"> </w:t>
      </w:r>
      <w:r>
        <w:t>застрахованных</w:t>
      </w:r>
      <w:r>
        <w:rPr>
          <w:spacing w:val="4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обеспечение</w:t>
      </w:r>
      <w:r>
        <w:rPr>
          <w:spacing w:val="8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rPr>
          <w:spacing w:val="-2"/>
        </w:rPr>
        <w:t>страхова-</w:t>
      </w:r>
    </w:p>
    <w:p w:rsidR="0036423E" w:rsidRDefault="008C488F">
      <w:pPr>
        <w:pStyle w:val="a3"/>
        <w:ind w:firstLine="0"/>
        <w:jc w:val="left"/>
      </w:pPr>
      <w:r>
        <w:rPr>
          <w:spacing w:val="-4"/>
        </w:rPr>
        <w:t>нию;</w:t>
      </w:r>
    </w:p>
    <w:p w:rsidR="0036423E" w:rsidRDefault="008C488F">
      <w:pPr>
        <w:pStyle w:val="a3"/>
        <w:ind w:left="851" w:firstLine="0"/>
        <w:jc w:val="left"/>
      </w:pPr>
      <w:r>
        <w:t>-экономическая</w:t>
      </w:r>
      <w:r>
        <w:rPr>
          <w:spacing w:val="34"/>
        </w:rPr>
        <w:t xml:space="preserve"> </w:t>
      </w:r>
      <w:r>
        <w:t>заинтересованность</w:t>
      </w:r>
      <w:r>
        <w:rPr>
          <w:spacing w:val="30"/>
        </w:rPr>
        <w:t xml:space="preserve"> </w:t>
      </w:r>
      <w:r>
        <w:t>субъектов</w:t>
      </w:r>
      <w:r>
        <w:rPr>
          <w:spacing w:val="32"/>
        </w:rPr>
        <w:t xml:space="preserve"> </w:t>
      </w:r>
      <w:r>
        <w:t>страхования</w:t>
      </w:r>
      <w:r>
        <w:rPr>
          <w:spacing w:val="33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rPr>
          <w:spacing w:val="-2"/>
        </w:rPr>
        <w:t>улучше-</w:t>
      </w:r>
    </w:p>
    <w:p w:rsidR="0036423E" w:rsidRDefault="008C488F">
      <w:pPr>
        <w:pStyle w:val="a3"/>
        <w:ind w:right="152" w:firstLine="0"/>
      </w:pPr>
      <w:r>
        <w:t>нии условий и</w:t>
      </w:r>
      <w:r>
        <w:rPr>
          <w:spacing w:val="-1"/>
        </w:rPr>
        <w:t xml:space="preserve"> </w:t>
      </w:r>
      <w:r>
        <w:t>повышении безопасности труда, снижении</w:t>
      </w:r>
      <w:r>
        <w:rPr>
          <w:spacing w:val="-1"/>
        </w:rPr>
        <w:t xml:space="preserve"> </w:t>
      </w:r>
      <w:r>
        <w:t>производственного травматизма и профессиональной заболеваемости;</w:t>
      </w:r>
    </w:p>
    <w:p w:rsidR="0036423E" w:rsidRDefault="008C488F">
      <w:pPr>
        <w:pStyle w:val="a3"/>
        <w:spacing w:before="3"/>
        <w:ind w:right="137"/>
      </w:pPr>
      <w:r>
        <w:t>-обязательность регистрации в качестве страхователей всех лиц, нани- мающих (привлекающих к труду) работников, подлежащих обязательному социальному страхованию от несчастных случаев на производстве и профес- сиональных заболеваний;</w:t>
      </w:r>
    </w:p>
    <w:p w:rsidR="0036423E" w:rsidRDefault="008C488F">
      <w:pPr>
        <w:pStyle w:val="a3"/>
        <w:spacing w:line="321" w:lineRule="exact"/>
        <w:ind w:left="851" w:firstLine="0"/>
      </w:pPr>
      <w:r>
        <w:t>-обязательность</w:t>
      </w:r>
      <w:r>
        <w:rPr>
          <w:spacing w:val="-11"/>
        </w:rPr>
        <w:t xml:space="preserve"> </w:t>
      </w:r>
      <w:r>
        <w:t>уплаты</w:t>
      </w:r>
      <w:r>
        <w:rPr>
          <w:spacing w:val="-13"/>
        </w:rPr>
        <w:t xml:space="preserve"> </w:t>
      </w:r>
      <w:r>
        <w:t>страхователями</w:t>
      </w:r>
      <w:r>
        <w:rPr>
          <w:spacing w:val="-9"/>
        </w:rPr>
        <w:t xml:space="preserve"> </w:t>
      </w:r>
      <w:r>
        <w:t>страховых</w:t>
      </w:r>
      <w:r>
        <w:rPr>
          <w:spacing w:val="-13"/>
        </w:rPr>
        <w:t xml:space="preserve"> </w:t>
      </w:r>
      <w:r>
        <w:rPr>
          <w:spacing w:val="-2"/>
        </w:rPr>
        <w:t>взносов;</w:t>
      </w:r>
    </w:p>
    <w:p w:rsidR="0036423E" w:rsidRDefault="008C488F">
      <w:pPr>
        <w:pStyle w:val="a3"/>
        <w:jc w:val="left"/>
      </w:pPr>
      <w:r>
        <w:t>-дифференцированность</w:t>
      </w:r>
      <w:r>
        <w:rPr>
          <w:spacing w:val="40"/>
        </w:rPr>
        <w:t xml:space="preserve"> </w:t>
      </w:r>
      <w:r>
        <w:t>страховых</w:t>
      </w:r>
      <w:r>
        <w:rPr>
          <w:spacing w:val="40"/>
        </w:rPr>
        <w:t xml:space="preserve"> </w:t>
      </w:r>
      <w:r>
        <w:t>тарифов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hyperlink r:id="rId48">
        <w:r>
          <w:t>класса</w:t>
        </w:r>
      </w:hyperlink>
      <w:r>
        <w:t xml:space="preserve"> профессионального риска.</w:t>
      </w:r>
    </w:p>
    <w:p w:rsidR="0036423E" w:rsidRDefault="008C488F">
      <w:pPr>
        <w:pStyle w:val="a3"/>
        <w:jc w:val="left"/>
      </w:pPr>
      <w:r>
        <w:t>Обязательному</w:t>
      </w:r>
      <w:r>
        <w:rPr>
          <w:spacing w:val="40"/>
        </w:rPr>
        <w:t xml:space="preserve"> </w:t>
      </w:r>
      <w:r>
        <w:t>социальному</w:t>
      </w:r>
      <w:r>
        <w:rPr>
          <w:spacing w:val="40"/>
        </w:rPr>
        <w:t xml:space="preserve"> </w:t>
      </w:r>
      <w:r>
        <w:t>страхованию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несчастных</w:t>
      </w:r>
      <w:r>
        <w:rPr>
          <w:spacing w:val="40"/>
        </w:rPr>
        <w:t xml:space="preserve"> </w:t>
      </w:r>
      <w:r>
        <w:t>случаев</w:t>
      </w:r>
      <w:r>
        <w:rPr>
          <w:spacing w:val="40"/>
        </w:rPr>
        <w:t xml:space="preserve"> </w:t>
      </w:r>
      <w:r>
        <w:t>на производстве и профессиональных заболеваний подлежат:</w:t>
      </w:r>
    </w:p>
    <w:p w:rsidR="0036423E" w:rsidRDefault="008C488F">
      <w:pPr>
        <w:pStyle w:val="a3"/>
        <w:jc w:val="left"/>
      </w:pPr>
      <w:r>
        <w:t>-физические лица, выполняющие работу на основании трудового дого- вора, заключенного со страхователем;</w:t>
      </w:r>
    </w:p>
    <w:p w:rsidR="0036423E" w:rsidRDefault="008C488F">
      <w:pPr>
        <w:pStyle w:val="a3"/>
        <w:spacing w:line="244" w:lineRule="auto"/>
        <w:ind w:right="147"/>
      </w:pPr>
      <w:r>
        <w:t>-физические лица, осужденные к лишению свободы и привлекаемые к труду страхователем.</w:t>
      </w:r>
    </w:p>
    <w:p w:rsidR="0036423E" w:rsidRDefault="008C488F">
      <w:pPr>
        <w:pStyle w:val="a3"/>
        <w:ind w:right="133"/>
      </w:pPr>
      <w:r>
        <w:t>Физические лица, выполняющие работу на основании гражданско- правового договора, предметом которого являются выполнение работ и (или) оказание услуг, договора авторского заказа, подлежат обязательному соци- альному страхованию от несчастных случаев на производстве и профессио- нальных заболеваний, если в соответствии с указанными договорами заказ- чик обязан уплачивать страховщику страховые взносы.</w:t>
      </w:r>
    </w:p>
    <w:p w:rsidR="0036423E" w:rsidRDefault="008C488F">
      <w:pPr>
        <w:spacing w:before="310"/>
        <w:ind w:left="846"/>
        <w:jc w:val="both"/>
        <w:rPr>
          <w:i/>
          <w:sz w:val="28"/>
        </w:rPr>
      </w:pPr>
      <w:r>
        <w:rPr>
          <w:i/>
          <w:sz w:val="28"/>
          <w:u w:val="single"/>
        </w:rPr>
        <w:t>Порядок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расследования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учета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профессиональных</w:t>
      </w:r>
      <w:r>
        <w:rPr>
          <w:i/>
          <w:spacing w:val="-2"/>
          <w:sz w:val="28"/>
          <w:u w:val="single"/>
        </w:rPr>
        <w:t xml:space="preserve"> заболеваний</w:t>
      </w:r>
    </w:p>
    <w:p w:rsidR="0036423E" w:rsidRDefault="0036423E">
      <w:pPr>
        <w:pStyle w:val="a3"/>
        <w:ind w:left="0" w:firstLine="0"/>
        <w:jc w:val="left"/>
        <w:rPr>
          <w:i/>
        </w:rPr>
      </w:pPr>
    </w:p>
    <w:p w:rsidR="0036423E" w:rsidRDefault="008C488F">
      <w:pPr>
        <w:pStyle w:val="a3"/>
        <w:ind w:right="133"/>
      </w:pPr>
      <w:r>
        <w:t>Расследованию и учету подлежат острые и хронические профессио- нальные заболевания (отравления), возникновение которых у работников обусловлено воздействием вредных производственных факторов при выпол- нении ими трудовых обязанностей или производственной деятельности по заданию организации или индивидуального предпринимателя.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7"/>
      </w:pPr>
      <w:r>
        <w:lastRenderedPageBreak/>
        <w:t>Под острым профессиональным заболеванием (отравлением) понима- ется заболевание, являющееся, как правило, результатом однократного (в те- чение не более одного рабочего дня, одной рабочей смены) воздействия на работника вредного производственного фактора, повлекшее временную или стойкую утрату профессиональной трудоспособности.</w:t>
      </w:r>
    </w:p>
    <w:p w:rsidR="0036423E" w:rsidRDefault="008C488F">
      <w:pPr>
        <w:pStyle w:val="a3"/>
        <w:spacing w:before="4"/>
        <w:ind w:right="138"/>
      </w:pPr>
      <w:r>
        <w:t>Под хроническим профессиональным заболеванием (отравлением) по- нимается заболевание, являющееся результатом длительного воздействия на работника вредного производственного фактора, повлекшее временную или стойкую утрату профессиональной трудоспособности.</w:t>
      </w:r>
    </w:p>
    <w:p w:rsidR="0036423E" w:rsidRDefault="008C488F">
      <w:pPr>
        <w:pStyle w:val="a3"/>
        <w:ind w:right="132"/>
      </w:pPr>
      <w:r>
        <w:t>Работодатель в течение 10 дней с даты получения извещения об уста- новлении заключительного диагноза профессионального заболевания обра- зует комиссию по расследованию профессионального заболевания, возглав- ляемую главным врачом центра государственного санитарно- эпидемиологического надзора. В состав комиссии входят представитель ра- ботодателя, специалист по охране труда, представитель учреждения здраво- охранения, профсоюзного или иного уполномоченного работниками пред- ставительного органа.</w:t>
      </w:r>
    </w:p>
    <w:p w:rsidR="0036423E" w:rsidRDefault="008C488F">
      <w:pPr>
        <w:pStyle w:val="a3"/>
        <w:spacing w:before="1" w:line="322" w:lineRule="exact"/>
        <w:ind w:left="851" w:firstLine="0"/>
      </w:pP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расследования</w:t>
      </w:r>
      <w:r>
        <w:rPr>
          <w:spacing w:val="-12"/>
        </w:rPr>
        <w:t xml:space="preserve"> </w:t>
      </w:r>
      <w:r>
        <w:t>работодатель</w:t>
      </w:r>
      <w:r>
        <w:rPr>
          <w:spacing w:val="-14"/>
        </w:rPr>
        <w:t xml:space="preserve"> </w:t>
      </w:r>
      <w:r>
        <w:rPr>
          <w:spacing w:val="-2"/>
        </w:rPr>
        <w:t>обязан: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41"/>
        </w:tabs>
        <w:ind w:right="139" w:firstLine="710"/>
        <w:jc w:val="both"/>
        <w:rPr>
          <w:sz w:val="28"/>
        </w:rPr>
      </w:pPr>
      <w:r>
        <w:rPr>
          <w:sz w:val="28"/>
        </w:rPr>
        <w:t>представлять документы и материалы, в том числе архивные, харак- теризующие условия труда на рабочем месте;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07"/>
        </w:tabs>
        <w:ind w:right="132" w:firstLine="710"/>
        <w:jc w:val="both"/>
        <w:rPr>
          <w:sz w:val="28"/>
        </w:rPr>
      </w:pPr>
      <w:r>
        <w:rPr>
          <w:spacing w:val="-2"/>
          <w:sz w:val="28"/>
        </w:rPr>
        <w:t>проводить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требованию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членов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комиссии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счет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собственных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средств необходимые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экспертизы,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лабораторно-инструментальные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другие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 xml:space="preserve">гигиениче- </w:t>
      </w:r>
      <w:r>
        <w:rPr>
          <w:sz w:val="28"/>
        </w:rPr>
        <w:t>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целью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14"/>
          <w:sz w:val="28"/>
        </w:rPr>
        <w:t xml:space="preserve"> </w:t>
      </w:r>
      <w:r>
        <w:rPr>
          <w:sz w:val="28"/>
        </w:rPr>
        <w:t>месте;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1" w:lineRule="exact"/>
        <w:ind w:left="1013" w:hanging="162"/>
        <w:jc w:val="both"/>
        <w:rPr>
          <w:sz w:val="28"/>
        </w:rPr>
      </w:pPr>
      <w:r>
        <w:rPr>
          <w:sz w:val="28"/>
        </w:rPr>
        <w:t>обеспечивать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сохранность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учет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расследованию.</w:t>
      </w:r>
    </w:p>
    <w:p w:rsidR="0036423E" w:rsidRDefault="008C488F">
      <w:pPr>
        <w:pStyle w:val="a3"/>
        <w:ind w:right="132"/>
      </w:pPr>
      <w:r>
        <w:t>Для принятия решения по результатам расследования необходимы сле- дующие документы: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1" w:lineRule="exact"/>
        <w:ind w:left="1013" w:hanging="162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комиссии;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jc w:val="both"/>
        <w:rPr>
          <w:sz w:val="28"/>
        </w:rPr>
      </w:pPr>
      <w:r>
        <w:rPr>
          <w:sz w:val="28"/>
        </w:rPr>
        <w:t>санитарно-гигиеническая</w:t>
      </w:r>
      <w:r>
        <w:rPr>
          <w:spacing w:val="-14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работника;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ind w:left="1013" w:hanging="162"/>
        <w:rPr>
          <w:sz w:val="28"/>
        </w:rPr>
      </w:pPr>
      <w:r>
        <w:rPr>
          <w:sz w:val="28"/>
        </w:rPr>
        <w:t>сведения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осмотрах;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55"/>
        </w:tabs>
        <w:spacing w:before="5"/>
        <w:ind w:right="143" w:firstLine="710"/>
        <w:rPr>
          <w:sz w:val="28"/>
        </w:rPr>
      </w:pPr>
      <w:r>
        <w:rPr>
          <w:sz w:val="28"/>
        </w:rPr>
        <w:t>выписка</w:t>
      </w:r>
      <w:r>
        <w:rPr>
          <w:spacing w:val="39"/>
          <w:sz w:val="28"/>
        </w:rPr>
        <w:t xml:space="preserve"> </w:t>
      </w:r>
      <w:r>
        <w:rPr>
          <w:sz w:val="28"/>
        </w:rPr>
        <w:t>из</w:t>
      </w:r>
      <w:r>
        <w:rPr>
          <w:spacing w:val="39"/>
          <w:sz w:val="28"/>
        </w:rPr>
        <w:t xml:space="preserve"> </w:t>
      </w:r>
      <w:r>
        <w:rPr>
          <w:sz w:val="28"/>
        </w:rPr>
        <w:t>журналов</w:t>
      </w:r>
      <w:r>
        <w:rPr>
          <w:spacing w:val="37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38"/>
          <w:sz w:val="28"/>
        </w:rPr>
        <w:t xml:space="preserve"> </w:t>
      </w:r>
      <w:r>
        <w:rPr>
          <w:sz w:val="28"/>
        </w:rPr>
        <w:t>инструктажей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протоколов</w:t>
      </w:r>
      <w:r>
        <w:rPr>
          <w:spacing w:val="37"/>
          <w:sz w:val="28"/>
        </w:rPr>
        <w:t xml:space="preserve"> </w:t>
      </w:r>
      <w:r>
        <w:rPr>
          <w:sz w:val="28"/>
        </w:rPr>
        <w:t>про- верки знаний работника по охране труда;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60"/>
        </w:tabs>
        <w:ind w:right="152" w:firstLine="710"/>
        <w:rPr>
          <w:sz w:val="28"/>
        </w:rPr>
      </w:pPr>
      <w:r>
        <w:rPr>
          <w:sz w:val="28"/>
        </w:rPr>
        <w:t>протоколы</w:t>
      </w:r>
      <w:r>
        <w:rPr>
          <w:spacing w:val="40"/>
          <w:sz w:val="28"/>
        </w:rPr>
        <w:t xml:space="preserve"> </w:t>
      </w:r>
      <w:r>
        <w:rPr>
          <w:sz w:val="28"/>
        </w:rPr>
        <w:t>объяснений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работника,</w:t>
      </w:r>
      <w:r>
        <w:rPr>
          <w:spacing w:val="40"/>
          <w:sz w:val="28"/>
        </w:rPr>
        <w:t xml:space="preserve"> </w:t>
      </w:r>
      <w:r>
        <w:rPr>
          <w:sz w:val="28"/>
        </w:rPr>
        <w:t>опросов</w:t>
      </w:r>
      <w:r>
        <w:rPr>
          <w:spacing w:val="40"/>
          <w:sz w:val="28"/>
        </w:rPr>
        <w:t xml:space="preserve"> </w:t>
      </w:r>
      <w:r>
        <w:rPr>
          <w:sz w:val="28"/>
        </w:rPr>
        <w:t>лиц,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работавших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ним, других лиц;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94"/>
        </w:tabs>
        <w:ind w:right="140" w:firstLine="710"/>
        <w:rPr>
          <w:sz w:val="28"/>
        </w:rPr>
      </w:pPr>
      <w:r>
        <w:rPr>
          <w:sz w:val="28"/>
        </w:rPr>
        <w:t>экспертные</w:t>
      </w:r>
      <w:r>
        <w:rPr>
          <w:spacing w:val="40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специалистов,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40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экспериментов;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26"/>
        </w:tabs>
        <w:ind w:right="137" w:firstLine="710"/>
        <w:rPr>
          <w:sz w:val="28"/>
        </w:rPr>
      </w:pPr>
      <w:r>
        <w:rPr>
          <w:sz w:val="28"/>
        </w:rPr>
        <w:t>медицинская документация о характере и степени тяжести поврежде- ния, причиненного здоровью работника;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55"/>
        </w:tabs>
        <w:ind w:right="133" w:firstLine="710"/>
        <w:rPr>
          <w:sz w:val="28"/>
        </w:rPr>
      </w:pPr>
      <w:r>
        <w:rPr>
          <w:sz w:val="28"/>
        </w:rPr>
        <w:t>копии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40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выдачу</w:t>
      </w:r>
      <w:r>
        <w:rPr>
          <w:spacing w:val="39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3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40"/>
          <w:sz w:val="28"/>
        </w:rPr>
        <w:t xml:space="preserve"> </w:t>
      </w:r>
      <w:r>
        <w:rPr>
          <w:sz w:val="28"/>
        </w:rPr>
        <w:t>ин- дивидуальной защиты;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50"/>
        </w:tabs>
        <w:ind w:right="142" w:firstLine="710"/>
        <w:rPr>
          <w:sz w:val="28"/>
        </w:rPr>
      </w:pPr>
      <w:r>
        <w:rPr>
          <w:sz w:val="28"/>
        </w:rPr>
        <w:t>выписки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36"/>
          <w:sz w:val="28"/>
        </w:rPr>
        <w:t xml:space="preserve"> </w:t>
      </w:r>
      <w:r>
        <w:rPr>
          <w:sz w:val="28"/>
        </w:rPr>
        <w:t>ранее</w:t>
      </w:r>
      <w:r>
        <w:rPr>
          <w:spacing w:val="40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36"/>
          <w:sz w:val="28"/>
        </w:rPr>
        <w:t xml:space="preserve"> </w:t>
      </w:r>
      <w:r>
        <w:rPr>
          <w:sz w:val="28"/>
        </w:rPr>
        <w:t>производству предписаний центра государственного санитарно-эпидемиологического надзора;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другие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усмотрению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комиссии.</w:t>
      </w:r>
    </w:p>
    <w:p w:rsidR="0036423E" w:rsidRDefault="008C488F">
      <w:pPr>
        <w:pStyle w:val="a3"/>
        <w:spacing w:before="1"/>
        <w:jc w:val="left"/>
      </w:pPr>
      <w:r>
        <w:t>На</w:t>
      </w:r>
      <w:r>
        <w:rPr>
          <w:spacing w:val="40"/>
        </w:rPr>
        <w:t xml:space="preserve"> </w:t>
      </w:r>
      <w:r>
        <w:t>основании</w:t>
      </w:r>
      <w:r>
        <w:rPr>
          <w:spacing w:val="40"/>
        </w:rPr>
        <w:t xml:space="preserve"> </w:t>
      </w:r>
      <w:r>
        <w:t>рассмотрения</w:t>
      </w:r>
      <w:r>
        <w:rPr>
          <w:spacing w:val="40"/>
        </w:rPr>
        <w:t xml:space="preserve"> </w:t>
      </w:r>
      <w:r>
        <w:t>документов</w:t>
      </w:r>
      <w:r>
        <w:rPr>
          <w:spacing w:val="40"/>
        </w:rPr>
        <w:t xml:space="preserve"> </w:t>
      </w:r>
      <w:r>
        <w:t>комиссия</w:t>
      </w:r>
      <w:r>
        <w:rPr>
          <w:spacing w:val="40"/>
        </w:rPr>
        <w:t xml:space="preserve"> </w:t>
      </w:r>
      <w:r>
        <w:t>устанавливает</w:t>
      </w:r>
      <w:r>
        <w:rPr>
          <w:spacing w:val="40"/>
        </w:rPr>
        <w:t xml:space="preserve"> </w:t>
      </w:r>
      <w:r>
        <w:t>об- стоятельства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причины</w:t>
      </w:r>
      <w:r>
        <w:rPr>
          <w:spacing w:val="18"/>
        </w:rPr>
        <w:t xml:space="preserve"> </w:t>
      </w:r>
      <w:r>
        <w:t>профессионального</w:t>
      </w:r>
      <w:r>
        <w:rPr>
          <w:spacing w:val="17"/>
        </w:rPr>
        <w:t xml:space="preserve"> </w:t>
      </w:r>
      <w:r>
        <w:t>заболевания</w:t>
      </w:r>
      <w:r>
        <w:rPr>
          <w:spacing w:val="18"/>
        </w:rPr>
        <w:t xml:space="preserve"> </w:t>
      </w:r>
      <w:r>
        <w:t>работника,</w:t>
      </w:r>
      <w:r>
        <w:rPr>
          <w:spacing w:val="30"/>
        </w:rPr>
        <w:t xml:space="preserve"> </w:t>
      </w:r>
      <w:r>
        <w:rPr>
          <w:spacing w:val="-2"/>
        </w:rPr>
        <w:t>опреде-</w:t>
      </w:r>
    </w:p>
    <w:p w:rsidR="0036423E" w:rsidRDefault="0036423E">
      <w:pPr>
        <w:pStyle w:val="a3"/>
        <w:jc w:val="left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8" w:firstLine="0"/>
      </w:pPr>
      <w:r>
        <w:lastRenderedPageBreak/>
        <w:t>ляет лиц, допустивших нарушения государственных санитарно- эпидемиологических</w:t>
      </w:r>
      <w:r>
        <w:rPr>
          <w:spacing w:val="-18"/>
        </w:rPr>
        <w:t xml:space="preserve"> </w:t>
      </w:r>
      <w:r>
        <w:t>правил,</w:t>
      </w:r>
      <w:r>
        <w:rPr>
          <w:spacing w:val="-14"/>
        </w:rPr>
        <w:t xml:space="preserve"> </w:t>
      </w:r>
      <w:r>
        <w:t>иных</w:t>
      </w:r>
      <w:r>
        <w:rPr>
          <w:spacing w:val="-18"/>
        </w:rPr>
        <w:t xml:space="preserve"> </w:t>
      </w:r>
      <w:r>
        <w:t>нормативных</w:t>
      </w:r>
      <w:r>
        <w:rPr>
          <w:spacing w:val="-16"/>
        </w:rPr>
        <w:t xml:space="preserve"> </w:t>
      </w:r>
      <w:r>
        <w:t>актов,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меры</w:t>
      </w:r>
      <w:r>
        <w:rPr>
          <w:spacing w:val="-1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 xml:space="preserve">устранению </w:t>
      </w:r>
      <w:r>
        <w:rPr>
          <w:spacing w:val="-2"/>
        </w:rPr>
        <w:t>причин возникновения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предупреждению</w:t>
      </w:r>
      <w:r>
        <w:rPr>
          <w:spacing w:val="-7"/>
        </w:rPr>
        <w:t xml:space="preserve"> </w:t>
      </w:r>
      <w:r>
        <w:rPr>
          <w:spacing w:val="-2"/>
        </w:rPr>
        <w:t>профессиональных</w:t>
      </w:r>
      <w:r>
        <w:rPr>
          <w:spacing w:val="-10"/>
        </w:rPr>
        <w:t xml:space="preserve"> </w:t>
      </w:r>
      <w:r>
        <w:rPr>
          <w:spacing w:val="-2"/>
        </w:rPr>
        <w:t>заболеваний.</w:t>
      </w:r>
    </w:p>
    <w:p w:rsidR="0036423E" w:rsidRDefault="008C488F">
      <w:pPr>
        <w:pStyle w:val="a3"/>
        <w:ind w:right="138"/>
      </w:pPr>
      <w:r>
        <w:t>Если комиссией установлено, что грубая неосторожность застрахован- ного</w:t>
      </w:r>
      <w:r>
        <w:rPr>
          <w:spacing w:val="-4"/>
        </w:rPr>
        <w:t xml:space="preserve"> </w:t>
      </w:r>
      <w:r>
        <w:t>содействовала</w:t>
      </w:r>
      <w:r>
        <w:rPr>
          <w:spacing w:val="-3"/>
        </w:rPr>
        <w:t xml:space="preserve"> </w:t>
      </w:r>
      <w:r>
        <w:t>возникновению</w:t>
      </w:r>
      <w:r>
        <w:rPr>
          <w:spacing w:val="-5"/>
        </w:rPr>
        <w:t xml:space="preserve"> </w:t>
      </w:r>
      <w:r>
        <w:t>или увеличению</w:t>
      </w:r>
      <w:r>
        <w:rPr>
          <w:spacing w:val="-1"/>
        </w:rPr>
        <w:t xml:space="preserve"> </w:t>
      </w:r>
      <w:r>
        <w:t>вреда,</w:t>
      </w:r>
      <w:r>
        <w:rPr>
          <w:spacing w:val="-1"/>
        </w:rPr>
        <w:t xml:space="preserve"> </w:t>
      </w:r>
      <w:r>
        <w:t>причиненного</w:t>
      </w:r>
      <w:r>
        <w:rPr>
          <w:spacing w:val="-4"/>
        </w:rPr>
        <w:t xml:space="preserve"> </w:t>
      </w:r>
      <w:r>
        <w:t>его здоровью, то с учетом заключения профсоюзного или иного уполномоченно- го застрахованным представительного органа комиссия устанавливает сте- пень вины застрахованного (в процентах).</w:t>
      </w:r>
    </w:p>
    <w:p w:rsidR="0036423E" w:rsidRDefault="008C488F">
      <w:pPr>
        <w:pStyle w:val="a3"/>
        <w:spacing w:before="3"/>
        <w:ind w:right="137"/>
      </w:pPr>
      <w:r>
        <w:t>По результатам расследования комиссия составляет акт о случае про- фессионального заболевания. Работодатель в месячный срок после заверше- ния расследования обязан на основании акта о случае профессионального за- болевания издать приказ о конкретных мерах по предупреждению професси- ональных заболеваний. Об исполнении решений комиссии работодатель письменно сообщает в центр государственного санитарно- эпидемиологического надзора.</w:t>
      </w:r>
    </w:p>
    <w:p w:rsidR="0036423E" w:rsidRDefault="008C488F">
      <w:pPr>
        <w:spacing w:before="320"/>
        <w:ind w:left="851"/>
        <w:rPr>
          <w:i/>
          <w:sz w:val="28"/>
        </w:rPr>
      </w:pPr>
      <w:r>
        <w:rPr>
          <w:i/>
          <w:sz w:val="28"/>
          <w:u w:val="single"/>
        </w:rPr>
        <w:t>Организация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проведение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внутреннего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аудита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безопасности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труда</w:t>
      </w:r>
    </w:p>
    <w:p w:rsidR="0036423E" w:rsidRDefault="0036423E">
      <w:pPr>
        <w:pStyle w:val="a3"/>
        <w:spacing w:before="4"/>
        <w:ind w:left="0" w:firstLine="0"/>
        <w:jc w:val="left"/>
        <w:rPr>
          <w:i/>
        </w:rPr>
      </w:pPr>
    </w:p>
    <w:p w:rsidR="0036423E" w:rsidRDefault="008C488F">
      <w:pPr>
        <w:pStyle w:val="a3"/>
        <w:ind w:right="138"/>
      </w:pPr>
      <w:r>
        <w:t>Аудит (проверка) - систематический, независимый и документирован- ный процесс получения свидетельств аудита и объективного их</w:t>
      </w:r>
      <w:r>
        <w:rPr>
          <w:spacing w:val="-2"/>
        </w:rPr>
        <w:t xml:space="preserve"> </w:t>
      </w:r>
      <w:r>
        <w:t>оценивания с целью установления степени выполнения критериев аудита.</w:t>
      </w:r>
    </w:p>
    <w:p w:rsidR="0036423E" w:rsidRDefault="008C488F">
      <w:pPr>
        <w:pStyle w:val="a3"/>
        <w:ind w:right="135"/>
      </w:pPr>
      <w:r>
        <w:t>Внутренние аудиты,</w:t>
      </w:r>
      <w:r>
        <w:rPr>
          <w:spacing w:val="-1"/>
        </w:rPr>
        <w:t xml:space="preserve"> </w:t>
      </w:r>
      <w:r>
        <w:t>называемые "аудитами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стороны",</w:t>
      </w:r>
      <w:r>
        <w:rPr>
          <w:spacing w:val="-1"/>
        </w:rPr>
        <w:t xml:space="preserve"> </w:t>
      </w:r>
      <w:r>
        <w:t>проводит для внутренних целей сама организация или от ее имени. Результаты внут- реннего аудита могут служить основанием для декларации о соответствии.</w:t>
      </w:r>
      <w:r>
        <w:rPr>
          <w:spacing w:val="40"/>
        </w:rPr>
        <w:t xml:space="preserve"> </w:t>
      </w:r>
      <w:r>
        <w:t>Во многих случаях, особенно на малых предприятиях, независимость при аудите демонстрируют отсутствием ответственности за деятельность, кото- рая подвергается аудиту.</w:t>
      </w:r>
    </w:p>
    <w:p w:rsidR="0036423E" w:rsidRDefault="008C488F">
      <w:pPr>
        <w:pStyle w:val="a3"/>
        <w:ind w:right="132"/>
      </w:pPr>
      <w:r>
        <w:t>Принципы проведения аудита делают аудит результативным и надеж- ным методом поддержания политики руководства и контроля, обеспечивая информацией, на основе которой организация может улучшать свои характе- ристики, а также являются предпосылкой для объективных заключений по результатам аудита.</w:t>
      </w:r>
    </w:p>
    <w:p w:rsidR="0036423E" w:rsidRDefault="008C488F">
      <w:pPr>
        <w:spacing w:before="1" w:line="322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Принципы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аудита: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ind w:left="1013" w:hanging="162"/>
        <w:jc w:val="both"/>
        <w:rPr>
          <w:sz w:val="28"/>
        </w:rPr>
      </w:pPr>
      <w:r>
        <w:rPr>
          <w:sz w:val="28"/>
        </w:rPr>
        <w:t>этичность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pacing w:val="-2"/>
          <w:sz w:val="28"/>
        </w:rPr>
        <w:t>беспристрастность;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pacing w:val="-2"/>
          <w:sz w:val="28"/>
        </w:rPr>
        <w:t>профессиональная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осмотрительность;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pacing w:val="-2"/>
          <w:sz w:val="28"/>
        </w:rPr>
        <w:t>независимость;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подход,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основанный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свидетельстве.</w:t>
      </w:r>
    </w:p>
    <w:p w:rsidR="0036423E" w:rsidRDefault="008C488F">
      <w:pPr>
        <w:pStyle w:val="a3"/>
        <w:ind w:right="137"/>
      </w:pPr>
      <w:r>
        <w:t>В зависимости от размера, вида деятельности и сложности проверяе- мой организации программа аудита может включать один и более аудитов. Эти аудиты могут иметь различные цели и включать совместный или ком- плексный аудит.</w:t>
      </w:r>
    </w:p>
    <w:p w:rsidR="0036423E" w:rsidRDefault="008C488F">
      <w:pPr>
        <w:pStyle w:val="a3"/>
        <w:spacing w:before="3"/>
        <w:ind w:right="148"/>
      </w:pPr>
      <w:r>
        <w:t>Программа аудита также включает деятельность, необходимую для планирования</w:t>
      </w:r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организации</w:t>
      </w:r>
      <w:r>
        <w:rPr>
          <w:spacing w:val="59"/>
        </w:rPr>
        <w:t xml:space="preserve"> </w:t>
      </w:r>
      <w:r>
        <w:t>определенного</w:t>
      </w:r>
      <w:r>
        <w:rPr>
          <w:spacing w:val="61"/>
        </w:rPr>
        <w:t xml:space="preserve"> </w:t>
      </w:r>
      <w:r>
        <w:t>количества</w:t>
      </w:r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вида</w:t>
      </w:r>
      <w:r>
        <w:rPr>
          <w:spacing w:val="60"/>
        </w:rPr>
        <w:t xml:space="preserve"> </w:t>
      </w:r>
      <w:r>
        <w:t>аудитов</w:t>
      </w:r>
      <w:r>
        <w:rPr>
          <w:spacing w:val="59"/>
        </w:rPr>
        <w:t xml:space="preserve"> </w:t>
      </w:r>
      <w:r>
        <w:rPr>
          <w:spacing w:val="-10"/>
        </w:rPr>
        <w:t>и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firstLine="0"/>
        <w:jc w:val="left"/>
      </w:pPr>
      <w:r>
        <w:lastRenderedPageBreak/>
        <w:t>обеспечения их ресурсами, необходимыми для эффективного и результатив- ного проведения аудитов в заданные сроки.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В</w:t>
      </w:r>
      <w:r>
        <w:rPr>
          <w:spacing w:val="-11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может</w:t>
      </w:r>
      <w:r>
        <w:rPr>
          <w:spacing w:val="-9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разработано</w:t>
      </w:r>
      <w:r>
        <w:rPr>
          <w:spacing w:val="-8"/>
        </w:rPr>
        <w:t xml:space="preserve"> </w:t>
      </w:r>
      <w:r>
        <w:t>несколько</w:t>
      </w:r>
      <w:r>
        <w:rPr>
          <w:spacing w:val="-9"/>
        </w:rPr>
        <w:t xml:space="preserve"> </w:t>
      </w:r>
      <w:r>
        <w:t>программ</w:t>
      </w:r>
      <w:r>
        <w:rPr>
          <w:spacing w:val="-6"/>
        </w:rPr>
        <w:t xml:space="preserve"> </w:t>
      </w:r>
      <w:r>
        <w:rPr>
          <w:spacing w:val="-2"/>
        </w:rPr>
        <w:t>аудита.</w:t>
      </w:r>
    </w:p>
    <w:p w:rsidR="0036423E" w:rsidRDefault="008C488F">
      <w:pPr>
        <w:pStyle w:val="a3"/>
        <w:spacing w:line="244" w:lineRule="auto"/>
        <w:jc w:val="left"/>
      </w:pPr>
      <w:r>
        <w:t>Высшее</w:t>
      </w:r>
      <w:r>
        <w:rPr>
          <w:spacing w:val="40"/>
        </w:rPr>
        <w:t xml:space="preserve"> </w:t>
      </w:r>
      <w:r>
        <w:t>руководство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должно</w:t>
      </w:r>
      <w:r>
        <w:rPr>
          <w:spacing w:val="40"/>
        </w:rPr>
        <w:t xml:space="preserve"> </w:t>
      </w:r>
      <w:r>
        <w:t>предоставлять</w:t>
      </w:r>
      <w:r>
        <w:rPr>
          <w:spacing w:val="40"/>
        </w:rPr>
        <w:t xml:space="preserve"> </w:t>
      </w:r>
      <w:r>
        <w:t>полномочия для управления программой аудита.</w:t>
      </w:r>
    </w:p>
    <w:p w:rsidR="0036423E" w:rsidRDefault="008C488F">
      <w:pPr>
        <w:pStyle w:val="a3"/>
        <w:spacing w:line="314" w:lineRule="exact"/>
        <w:ind w:left="851" w:firstLine="0"/>
        <w:jc w:val="left"/>
      </w:pPr>
      <w:r>
        <w:t>Ответственным</w:t>
      </w:r>
      <w:r>
        <w:rPr>
          <w:spacing w:val="-11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программой</w:t>
      </w:r>
      <w:r>
        <w:rPr>
          <w:spacing w:val="-12"/>
        </w:rPr>
        <w:t xml:space="preserve"> </w:t>
      </w:r>
      <w:r>
        <w:t>аудита</w:t>
      </w:r>
      <w:r>
        <w:rPr>
          <w:spacing w:val="-10"/>
        </w:rPr>
        <w:t xml:space="preserve"> </w:t>
      </w:r>
      <w:r>
        <w:rPr>
          <w:spacing w:val="-2"/>
        </w:rPr>
        <w:t>следует:</w:t>
      </w:r>
    </w:p>
    <w:p w:rsidR="0036423E" w:rsidRDefault="008C488F">
      <w:pPr>
        <w:pStyle w:val="a3"/>
        <w:jc w:val="left"/>
      </w:pPr>
      <w:r>
        <w:t>а)</w:t>
      </w:r>
      <w:r>
        <w:rPr>
          <w:spacing w:val="40"/>
        </w:rPr>
        <w:t xml:space="preserve"> </w:t>
      </w:r>
      <w:r>
        <w:t>определять,</w:t>
      </w:r>
      <w:r>
        <w:rPr>
          <w:spacing w:val="40"/>
        </w:rPr>
        <w:t xml:space="preserve"> </w:t>
      </w:r>
      <w:r>
        <w:t>внедрять,</w:t>
      </w:r>
      <w:r>
        <w:rPr>
          <w:spacing w:val="40"/>
        </w:rPr>
        <w:t xml:space="preserve"> </w:t>
      </w:r>
      <w:r>
        <w:t>контролировать,</w:t>
      </w:r>
      <w:r>
        <w:rPr>
          <w:spacing w:val="4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совершен- ствовать программы аудита;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б)</w:t>
      </w:r>
      <w:r>
        <w:rPr>
          <w:spacing w:val="-9"/>
        </w:rPr>
        <w:t xml:space="preserve"> </w:t>
      </w:r>
      <w:r>
        <w:t>определять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обеспечивать</w:t>
      </w:r>
      <w:r>
        <w:rPr>
          <w:spacing w:val="-10"/>
        </w:rPr>
        <w:t xml:space="preserve"> </w:t>
      </w:r>
      <w:r>
        <w:t>программу</w:t>
      </w:r>
      <w:r>
        <w:rPr>
          <w:spacing w:val="-8"/>
        </w:rPr>
        <w:t xml:space="preserve"> </w:t>
      </w:r>
      <w:r>
        <w:t>необходимыми</w:t>
      </w:r>
      <w:r>
        <w:rPr>
          <w:spacing w:val="-8"/>
        </w:rPr>
        <w:t xml:space="preserve"> </w:t>
      </w:r>
      <w:r>
        <w:rPr>
          <w:spacing w:val="-2"/>
        </w:rPr>
        <w:t>ресурсами.</w:t>
      </w:r>
    </w:p>
    <w:p w:rsidR="0036423E" w:rsidRDefault="008C488F">
      <w:pPr>
        <w:pStyle w:val="a3"/>
        <w:spacing w:after="7"/>
        <w:ind w:firstLine="0"/>
        <w:jc w:val="left"/>
      </w:pPr>
      <w:r>
        <w:t>Таблица1</w:t>
      </w:r>
      <w:r>
        <w:rPr>
          <w:spacing w:val="6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rPr>
          <w:spacing w:val="-2"/>
        </w:rPr>
        <w:t>оценки</w:t>
      </w: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2996"/>
        <w:gridCol w:w="3948"/>
      </w:tblGrid>
      <w:tr w:rsidR="0036423E">
        <w:trPr>
          <w:trHeight w:val="277"/>
        </w:trPr>
        <w:tc>
          <w:tcPr>
            <w:tcW w:w="2416" w:type="dxa"/>
          </w:tcPr>
          <w:p w:rsidR="0036423E" w:rsidRDefault="008C488F">
            <w:pPr>
              <w:pStyle w:val="TableParagraph"/>
              <w:spacing w:line="258" w:lineRule="exact"/>
              <w:ind w:left="482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3948" w:type="dxa"/>
            <w:tcBorders>
              <w:top w:val="single" w:sz="4" w:space="0" w:color="000000"/>
            </w:tcBorders>
          </w:tcPr>
          <w:p w:rsidR="0036423E" w:rsidRDefault="008C488F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</w:p>
        </w:tc>
      </w:tr>
      <w:tr w:rsidR="0036423E">
        <w:trPr>
          <w:trHeight w:val="825"/>
        </w:trPr>
        <w:tc>
          <w:tcPr>
            <w:tcW w:w="2416" w:type="dxa"/>
          </w:tcPr>
          <w:p w:rsidR="0036423E" w:rsidRDefault="008C488F">
            <w:pPr>
              <w:pStyle w:val="TableParagraph"/>
              <w:spacing w:before="133" w:line="237" w:lineRule="auto"/>
              <w:ind w:left="79" w:right="6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(до- </w:t>
            </w:r>
            <w:r>
              <w:rPr>
                <w:spacing w:val="-2"/>
                <w:sz w:val="24"/>
              </w:rPr>
              <w:t>кументов)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квалификации </w:t>
            </w:r>
            <w:r>
              <w:rPr>
                <w:spacing w:val="-2"/>
                <w:sz w:val="24"/>
              </w:rPr>
              <w:t>аудитора</w:t>
            </w:r>
          </w:p>
        </w:tc>
        <w:tc>
          <w:tcPr>
            <w:tcW w:w="3948" w:type="dxa"/>
          </w:tcPr>
          <w:p w:rsidR="0036423E" w:rsidRDefault="008C488F">
            <w:pPr>
              <w:pStyle w:val="TableParagraph"/>
              <w:spacing w:line="237" w:lineRule="auto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(документов)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об- разовании, обучении, производ-</w:t>
            </w:r>
          </w:p>
          <w:p w:rsidR="0036423E" w:rsidRDefault="008C488F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аудиту</w:t>
            </w:r>
          </w:p>
        </w:tc>
      </w:tr>
      <w:tr w:rsidR="0036423E">
        <w:trPr>
          <w:trHeight w:val="1382"/>
        </w:trPr>
        <w:tc>
          <w:tcPr>
            <w:tcW w:w="2416" w:type="dxa"/>
          </w:tcPr>
          <w:p w:rsidR="0036423E" w:rsidRDefault="008C488F">
            <w:pPr>
              <w:pStyle w:val="TableParagraph"/>
              <w:spacing w:before="270"/>
              <w:ind w:left="79" w:right="68"/>
              <w:rPr>
                <w:sz w:val="24"/>
              </w:rPr>
            </w:pPr>
            <w:r>
              <w:rPr>
                <w:sz w:val="24"/>
              </w:rPr>
              <w:t>Положительная и от- рицательная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обратная </w:t>
            </w:r>
            <w:r>
              <w:rPr>
                <w:spacing w:val="-2"/>
                <w:sz w:val="24"/>
              </w:rPr>
              <w:t>связь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обеспечи- вает данными о том, как воспринимается деятель- ность аудитора</w:t>
            </w:r>
          </w:p>
        </w:tc>
        <w:tc>
          <w:tcPr>
            <w:tcW w:w="3948" w:type="dxa"/>
          </w:tcPr>
          <w:p w:rsidR="0036423E" w:rsidRDefault="008C488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Инспектирование деятельности, во- просники, резюме, рекомендации, жалобы,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отзы- вы коллег</w:t>
            </w:r>
          </w:p>
        </w:tc>
      </w:tr>
      <w:tr w:rsidR="0036423E">
        <w:trPr>
          <w:trHeight w:val="1655"/>
        </w:trPr>
        <w:tc>
          <w:tcPr>
            <w:tcW w:w="2416" w:type="dxa"/>
          </w:tcPr>
          <w:p w:rsidR="0036423E" w:rsidRDefault="0036423E">
            <w:pPr>
              <w:pStyle w:val="TableParagraph"/>
              <w:ind w:left="0"/>
              <w:rPr>
                <w:sz w:val="24"/>
              </w:rPr>
            </w:pPr>
          </w:p>
          <w:p w:rsidR="0036423E" w:rsidRDefault="0036423E">
            <w:pPr>
              <w:pStyle w:val="TableParagraph"/>
              <w:spacing w:before="131"/>
              <w:ind w:left="0"/>
              <w:rPr>
                <w:sz w:val="24"/>
              </w:rPr>
            </w:pPr>
          </w:p>
          <w:p w:rsidR="0036423E" w:rsidRDefault="008C488F">
            <w:pPr>
              <w:pStyle w:val="TableParagraph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Оценка личных качеств и навыков по умению взаи- модействовать, уточнение информации и знаний по</w:t>
            </w:r>
          </w:p>
          <w:p w:rsidR="0036423E" w:rsidRDefault="008C488F">
            <w:pPr>
              <w:pStyle w:val="TableParagraph"/>
              <w:spacing w:line="274" w:lineRule="exact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тестам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допол- нительной информации</w:t>
            </w:r>
          </w:p>
        </w:tc>
        <w:tc>
          <w:tcPr>
            <w:tcW w:w="3948" w:type="dxa"/>
          </w:tcPr>
          <w:p w:rsidR="0036423E" w:rsidRDefault="008C488F">
            <w:pPr>
              <w:pStyle w:val="TableParagraph"/>
              <w:spacing w:line="237" w:lineRule="auto"/>
              <w:ind w:left="78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телефону</w:t>
            </w:r>
          </w:p>
        </w:tc>
      </w:tr>
      <w:tr w:rsidR="0036423E">
        <w:trPr>
          <w:trHeight w:val="830"/>
        </w:trPr>
        <w:tc>
          <w:tcPr>
            <w:tcW w:w="2416" w:type="dxa"/>
          </w:tcPr>
          <w:p w:rsidR="0036423E" w:rsidRDefault="008C488F">
            <w:pPr>
              <w:pStyle w:val="TableParagraph"/>
              <w:spacing w:before="270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 </w:t>
            </w:r>
            <w:r>
              <w:rPr>
                <w:spacing w:val="-10"/>
                <w:sz w:val="24"/>
              </w:rPr>
              <w:t>и</w:t>
            </w:r>
          </w:p>
          <w:p w:rsidR="0036423E" w:rsidRDefault="008C488F">
            <w:pPr>
              <w:pStyle w:val="TableParagraph"/>
              <w:spacing w:line="274" w:lineRule="exact"/>
              <w:ind w:right="312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применения знаний и навыков</w:t>
            </w:r>
          </w:p>
        </w:tc>
        <w:tc>
          <w:tcPr>
            <w:tcW w:w="3948" w:type="dxa"/>
          </w:tcPr>
          <w:p w:rsidR="0036423E" w:rsidRDefault="008C488F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про-</w:t>
            </w:r>
          </w:p>
          <w:p w:rsidR="0036423E" w:rsidRDefault="008C488F">
            <w:pPr>
              <w:pStyle w:val="TableParagraph"/>
              <w:spacing w:line="274" w:lineRule="exact"/>
              <w:ind w:left="78"/>
              <w:rPr>
                <w:sz w:val="24"/>
              </w:rPr>
            </w:pPr>
            <w:r>
              <w:rPr>
                <w:sz w:val="24"/>
              </w:rPr>
              <w:t>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аудита,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рабо- чем месте</w:t>
            </w:r>
          </w:p>
        </w:tc>
      </w:tr>
      <w:tr w:rsidR="0036423E">
        <w:trPr>
          <w:trHeight w:val="551"/>
        </w:trPr>
        <w:tc>
          <w:tcPr>
            <w:tcW w:w="2416" w:type="dxa"/>
          </w:tcPr>
          <w:p w:rsidR="0036423E" w:rsidRDefault="008C488F">
            <w:pPr>
              <w:pStyle w:val="TableParagraph"/>
              <w:spacing w:before="126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 </w:t>
            </w:r>
            <w:r>
              <w:rPr>
                <w:spacing w:val="-10"/>
                <w:sz w:val="24"/>
              </w:rPr>
              <w:t>и</w:t>
            </w:r>
          </w:p>
          <w:p w:rsidR="0036423E" w:rsidRDefault="008C488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3948" w:type="dxa"/>
          </w:tcPr>
          <w:p w:rsidR="0036423E" w:rsidRDefault="008C488F">
            <w:pPr>
              <w:pStyle w:val="TableParagraph"/>
              <w:spacing w:line="266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экзамены,</w:t>
            </w:r>
          </w:p>
          <w:p w:rsidR="0036423E" w:rsidRDefault="008C488F">
            <w:pPr>
              <w:pStyle w:val="TableParagraph"/>
              <w:spacing w:line="265" w:lineRule="exact"/>
              <w:ind w:left="78"/>
              <w:rPr>
                <w:sz w:val="24"/>
              </w:rPr>
            </w:pPr>
            <w:r>
              <w:rPr>
                <w:sz w:val="24"/>
              </w:rPr>
              <w:t>психометрические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36423E">
        <w:trPr>
          <w:trHeight w:val="1103"/>
        </w:trPr>
        <w:tc>
          <w:tcPr>
            <w:tcW w:w="2416" w:type="dxa"/>
          </w:tcPr>
          <w:p w:rsidR="0036423E" w:rsidRDefault="008C488F">
            <w:pPr>
              <w:pStyle w:val="TableParagraph"/>
              <w:spacing w:before="265" w:line="242" w:lineRule="auto"/>
              <w:ind w:left="79" w:right="13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после аудита</w:t>
            </w:r>
          </w:p>
        </w:tc>
        <w:tc>
          <w:tcPr>
            <w:tcW w:w="2996" w:type="dxa"/>
          </w:tcPr>
          <w:p w:rsidR="0036423E" w:rsidRDefault="008C488F">
            <w:pPr>
              <w:pStyle w:val="TableParagraph"/>
              <w:ind w:right="23"/>
              <w:rPr>
                <w:sz w:val="24"/>
              </w:rPr>
            </w:pPr>
            <w:r>
              <w:rPr>
                <w:sz w:val="24"/>
              </w:rPr>
              <w:t>Получение информации там,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наблюде- ние невозможно или не-</w:t>
            </w:r>
          </w:p>
          <w:p w:rsidR="0036423E" w:rsidRDefault="008C48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приемлемо</w:t>
            </w:r>
          </w:p>
        </w:tc>
        <w:tc>
          <w:tcPr>
            <w:tcW w:w="3948" w:type="dxa"/>
          </w:tcPr>
          <w:p w:rsidR="0036423E" w:rsidRDefault="008C488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обсужде- ние с заказчиком аудита, проверяе- мой организацией, коллегами и с</w:t>
            </w:r>
          </w:p>
          <w:p w:rsidR="0036423E" w:rsidRDefault="008C488F">
            <w:pPr>
              <w:pStyle w:val="TableParagraph"/>
              <w:spacing w:line="264" w:lineRule="exact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аудитором</w:t>
            </w:r>
          </w:p>
        </w:tc>
      </w:tr>
    </w:tbl>
    <w:p w:rsidR="0036423E" w:rsidRDefault="008C488F">
      <w:pPr>
        <w:spacing w:before="116" w:line="322" w:lineRule="exact"/>
        <w:ind w:left="851"/>
        <w:rPr>
          <w:i/>
          <w:sz w:val="28"/>
        </w:rPr>
      </w:pPr>
      <w:r>
        <w:rPr>
          <w:i/>
          <w:sz w:val="28"/>
        </w:rPr>
        <w:t>Цели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аудита</w:t>
      </w:r>
    </w:p>
    <w:p w:rsidR="0036423E" w:rsidRDefault="008C488F">
      <w:pPr>
        <w:pStyle w:val="a3"/>
        <w:jc w:val="left"/>
      </w:pPr>
      <w:r>
        <w:t>Для того чтобы спланировать аудиты и провести их, необходимо опре- делить цели программ аудитов.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целей</w:t>
      </w:r>
      <w:r>
        <w:rPr>
          <w:spacing w:val="-8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rPr>
          <w:spacing w:val="-2"/>
        </w:rPr>
        <w:t>рассмотреть: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31"/>
        </w:tabs>
        <w:ind w:right="138" w:firstLine="710"/>
        <w:rPr>
          <w:sz w:val="28"/>
        </w:rPr>
      </w:pPr>
      <w:r>
        <w:rPr>
          <w:sz w:val="28"/>
        </w:rPr>
        <w:t>требования нормативных правовых актов, содержащих государствен- ные нормативные требования охраны труда;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требования,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контрактом;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ind w:left="1013" w:hanging="162"/>
        <w:rPr>
          <w:sz w:val="28"/>
        </w:rPr>
      </w:pPr>
      <w:r>
        <w:rPr>
          <w:spacing w:val="-2"/>
          <w:sz w:val="28"/>
        </w:rPr>
        <w:t>приоритеты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руководства;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before="4" w:line="322" w:lineRule="exact"/>
        <w:ind w:left="1013" w:hanging="162"/>
        <w:rPr>
          <w:sz w:val="28"/>
        </w:rPr>
      </w:pP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охраной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труда;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риски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организации;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необходимость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поставщика;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потребителя;</w:t>
      </w: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ind w:left="1013" w:hanging="162"/>
        <w:rPr>
          <w:sz w:val="28"/>
        </w:rPr>
      </w:pPr>
      <w:r>
        <w:rPr>
          <w:sz w:val="28"/>
        </w:rPr>
        <w:t>потребности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заинтересованных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сторон;</w:t>
      </w:r>
    </w:p>
    <w:p w:rsidR="0036423E" w:rsidRDefault="0036423E">
      <w:pPr>
        <w:pStyle w:val="a5"/>
        <w:rPr>
          <w:sz w:val="28"/>
        </w:rPr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5"/>
        <w:numPr>
          <w:ilvl w:val="0"/>
          <w:numId w:val="4"/>
        </w:numPr>
        <w:tabs>
          <w:tab w:val="left" w:pos="1013"/>
        </w:tabs>
        <w:spacing w:before="67" w:line="322" w:lineRule="exact"/>
        <w:ind w:left="1013" w:hanging="162"/>
        <w:rPr>
          <w:sz w:val="28"/>
        </w:rPr>
      </w:pPr>
      <w:r>
        <w:rPr>
          <w:sz w:val="28"/>
        </w:rPr>
        <w:lastRenderedPageBreak/>
        <w:t>коммерческие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намерения.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Внедрение</w:t>
      </w:r>
      <w:r>
        <w:rPr>
          <w:spacing w:val="-8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аудита</w:t>
      </w:r>
      <w:r>
        <w:rPr>
          <w:spacing w:val="-8"/>
        </w:rPr>
        <w:t xml:space="preserve"> </w:t>
      </w:r>
      <w:r>
        <w:t>включает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себя: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а)</w:t>
      </w:r>
      <w:r>
        <w:rPr>
          <w:spacing w:val="-10"/>
        </w:rPr>
        <w:t xml:space="preserve"> </w:t>
      </w:r>
      <w:r>
        <w:t>доведение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аудита</w:t>
      </w:r>
      <w:r>
        <w:rPr>
          <w:spacing w:val="-8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участвующих</w:t>
      </w:r>
      <w:r>
        <w:rPr>
          <w:spacing w:val="-12"/>
        </w:rPr>
        <w:t xml:space="preserve"> </w:t>
      </w:r>
      <w:r>
        <w:rPr>
          <w:spacing w:val="-2"/>
        </w:rPr>
        <w:t>сторон;</w:t>
      </w:r>
    </w:p>
    <w:p w:rsidR="0036423E" w:rsidRDefault="008C488F">
      <w:pPr>
        <w:pStyle w:val="a3"/>
        <w:spacing w:line="244" w:lineRule="auto"/>
        <w:ind w:right="136"/>
      </w:pPr>
      <w:r>
        <w:t>б) координацию и календарное планирование аудитов и другой дея- тельности, связанной с программой аудита;</w:t>
      </w:r>
    </w:p>
    <w:p w:rsidR="0036423E" w:rsidRDefault="008C488F">
      <w:pPr>
        <w:pStyle w:val="a3"/>
        <w:ind w:right="132"/>
      </w:pPr>
      <w:r>
        <w:t xml:space="preserve">в) определение и поддержание процесса оценки аудиторов и их непре- рывного профессионального роста согласно подразделам 7.6 и 7.5 соответ- </w:t>
      </w:r>
      <w:r>
        <w:rPr>
          <w:spacing w:val="-2"/>
        </w:rPr>
        <w:t>ственно;</w:t>
      </w:r>
    </w:p>
    <w:p w:rsidR="0036423E" w:rsidRDefault="008C488F">
      <w:pPr>
        <w:pStyle w:val="a3"/>
        <w:spacing w:line="321" w:lineRule="exact"/>
        <w:ind w:left="851" w:firstLine="0"/>
      </w:pPr>
      <w:r>
        <w:t>г)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аудиторских</w:t>
      </w:r>
      <w:r>
        <w:rPr>
          <w:spacing w:val="-12"/>
        </w:rPr>
        <w:t xml:space="preserve"> </w:t>
      </w:r>
      <w:r>
        <w:rPr>
          <w:spacing w:val="-2"/>
        </w:rPr>
        <w:t>групп;</w:t>
      </w:r>
    </w:p>
    <w:p w:rsidR="0036423E" w:rsidRDefault="008C488F">
      <w:pPr>
        <w:pStyle w:val="a3"/>
        <w:ind w:left="851" w:right="1368" w:firstLine="0"/>
      </w:pPr>
      <w:r>
        <w:t>д)</w:t>
      </w:r>
      <w:r>
        <w:rPr>
          <w:spacing w:val="-8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необходимых</w:t>
      </w:r>
      <w:r>
        <w:rPr>
          <w:spacing w:val="-11"/>
        </w:rPr>
        <w:t xml:space="preserve"> </w:t>
      </w:r>
      <w:r>
        <w:t>ресурсов</w:t>
      </w:r>
      <w:r>
        <w:rPr>
          <w:spacing w:val="-8"/>
        </w:rPr>
        <w:t xml:space="preserve"> </w:t>
      </w:r>
      <w:r>
        <w:t>группам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аудиту; е) проведение аудитов в соответствии с программой аудитов; ж) управление записями по аудиту;</w:t>
      </w:r>
    </w:p>
    <w:p w:rsidR="0036423E" w:rsidRDefault="008C488F">
      <w:pPr>
        <w:pStyle w:val="a3"/>
        <w:jc w:val="left"/>
      </w:pPr>
      <w:r>
        <w:t>и) анализ и утверждение отчетов по аудиту и их рассылка заказчикам</w:t>
      </w:r>
      <w:r>
        <w:rPr>
          <w:spacing w:val="80"/>
        </w:rPr>
        <w:t xml:space="preserve"> </w:t>
      </w:r>
      <w:r>
        <w:t>аудитов и заинтересованным сторонам;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к)</w:t>
      </w:r>
      <w:r>
        <w:rPr>
          <w:spacing w:val="-8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аудита,</w:t>
      </w:r>
      <w:r>
        <w:rPr>
          <w:spacing w:val="-5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rPr>
          <w:spacing w:val="-2"/>
        </w:rPr>
        <w:t>требуется.</w:t>
      </w:r>
    </w:p>
    <w:p w:rsidR="0036423E" w:rsidRDefault="008C488F">
      <w:pPr>
        <w:ind w:left="851"/>
        <w:rPr>
          <w:i/>
          <w:sz w:val="28"/>
        </w:rPr>
      </w:pPr>
      <w:r>
        <w:rPr>
          <w:i/>
          <w:sz w:val="28"/>
        </w:rPr>
        <w:t>При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определении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ресурсов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аудита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21"/>
          <w:sz w:val="28"/>
        </w:rPr>
        <w:t xml:space="preserve"> </w:t>
      </w:r>
      <w:r>
        <w:rPr>
          <w:i/>
          <w:spacing w:val="-2"/>
          <w:sz w:val="28"/>
        </w:rPr>
        <w:t>учиты-</w:t>
      </w:r>
    </w:p>
    <w:p w:rsidR="0036423E" w:rsidRDefault="008C488F">
      <w:pPr>
        <w:spacing w:line="313" w:lineRule="exact"/>
        <w:ind w:left="140"/>
        <w:rPr>
          <w:i/>
          <w:sz w:val="28"/>
        </w:rPr>
      </w:pPr>
      <w:r>
        <w:rPr>
          <w:i/>
          <w:spacing w:val="-2"/>
          <w:sz w:val="28"/>
        </w:rPr>
        <w:t>вать:</w:t>
      </w:r>
    </w:p>
    <w:p w:rsidR="0036423E" w:rsidRDefault="008C488F">
      <w:pPr>
        <w:pStyle w:val="a3"/>
        <w:spacing w:before="4"/>
        <w:ind w:left="851" w:firstLine="0"/>
        <w:jc w:val="left"/>
      </w:pPr>
      <w:r>
        <w:t>а)</w:t>
      </w:r>
      <w:r>
        <w:rPr>
          <w:spacing w:val="39"/>
        </w:rPr>
        <w:t xml:space="preserve"> </w:t>
      </w:r>
      <w:r>
        <w:t>финансовые</w:t>
      </w:r>
      <w:r>
        <w:rPr>
          <w:spacing w:val="41"/>
        </w:rPr>
        <w:t xml:space="preserve"> </w:t>
      </w:r>
      <w:r>
        <w:t>ресурсы</w:t>
      </w:r>
      <w:r>
        <w:rPr>
          <w:spacing w:val="40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развития,</w:t>
      </w:r>
      <w:r>
        <w:rPr>
          <w:spacing w:val="42"/>
        </w:rPr>
        <w:t xml:space="preserve"> </w:t>
      </w:r>
      <w:r>
        <w:t>внедрения,</w:t>
      </w:r>
      <w:r>
        <w:rPr>
          <w:spacing w:val="42"/>
        </w:rPr>
        <w:t xml:space="preserve"> </w:t>
      </w:r>
      <w:r>
        <w:t>управления</w:t>
      </w:r>
      <w:r>
        <w:rPr>
          <w:spacing w:val="41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rPr>
          <w:spacing w:val="-2"/>
        </w:rPr>
        <w:t>улуч-</w:t>
      </w:r>
    </w:p>
    <w:p w:rsidR="0036423E" w:rsidRDefault="008C488F">
      <w:pPr>
        <w:pStyle w:val="a3"/>
        <w:ind w:firstLine="0"/>
        <w:jc w:val="left"/>
      </w:pPr>
      <w:r>
        <w:t>шения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аудиту;</w:t>
      </w:r>
    </w:p>
    <w:p w:rsidR="0036423E" w:rsidRDefault="008C488F">
      <w:pPr>
        <w:pStyle w:val="a3"/>
        <w:spacing w:line="322" w:lineRule="exact"/>
        <w:ind w:left="851" w:firstLine="0"/>
        <w:jc w:val="left"/>
      </w:pPr>
      <w:r>
        <w:t>б)</w:t>
      </w:r>
      <w:r>
        <w:rPr>
          <w:spacing w:val="-8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rPr>
          <w:spacing w:val="-2"/>
        </w:rPr>
        <w:t>аудита;</w:t>
      </w:r>
    </w:p>
    <w:p w:rsidR="0036423E" w:rsidRDefault="008C488F">
      <w:pPr>
        <w:pStyle w:val="a3"/>
        <w:jc w:val="left"/>
      </w:pPr>
      <w:r>
        <w:t>в)</w:t>
      </w:r>
      <w:r>
        <w:rPr>
          <w:spacing w:val="39"/>
        </w:rPr>
        <w:t xml:space="preserve"> </w:t>
      </w:r>
      <w:r>
        <w:t>процессы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достижению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поддержанию</w:t>
      </w:r>
      <w:r>
        <w:rPr>
          <w:spacing w:val="40"/>
        </w:rPr>
        <w:t xml:space="preserve"> </w:t>
      </w:r>
      <w:r>
        <w:t>компетентности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улуч- шению деятельности аудиторов;</w:t>
      </w:r>
    </w:p>
    <w:p w:rsidR="0036423E" w:rsidRDefault="008C488F">
      <w:pPr>
        <w:pStyle w:val="a3"/>
        <w:jc w:val="left"/>
      </w:pPr>
      <w:r>
        <w:t>г)</w:t>
      </w:r>
      <w:r>
        <w:rPr>
          <w:spacing w:val="-9"/>
        </w:rPr>
        <w:t xml:space="preserve"> </w:t>
      </w:r>
      <w:r>
        <w:t>наличие</w:t>
      </w:r>
      <w:r>
        <w:rPr>
          <w:spacing w:val="-8"/>
        </w:rPr>
        <w:t xml:space="preserve"> </w:t>
      </w:r>
      <w:r>
        <w:t>аудиторов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технических</w:t>
      </w:r>
      <w:r>
        <w:rPr>
          <w:spacing w:val="-8"/>
        </w:rPr>
        <w:t xml:space="preserve"> </w:t>
      </w:r>
      <w:r>
        <w:t>экспертов,</w:t>
      </w:r>
      <w:r>
        <w:rPr>
          <w:spacing w:val="-6"/>
        </w:rPr>
        <w:t xml:space="preserve"> </w:t>
      </w:r>
      <w:r>
        <w:t>обладающих</w:t>
      </w:r>
      <w:r>
        <w:rPr>
          <w:spacing w:val="-9"/>
        </w:rPr>
        <w:t xml:space="preserve"> </w:t>
      </w:r>
      <w:r>
        <w:t>компетент- ностью,</w:t>
      </w:r>
      <w:r>
        <w:rPr>
          <w:spacing w:val="-18"/>
        </w:rPr>
        <w:t xml:space="preserve"> </w:t>
      </w:r>
      <w:r>
        <w:t>требуемой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конкретных</w:t>
      </w:r>
      <w:r>
        <w:rPr>
          <w:spacing w:val="-18"/>
        </w:rPr>
        <w:t xml:space="preserve"> </w:t>
      </w:r>
      <w:r>
        <w:t>целей</w:t>
      </w:r>
      <w:r>
        <w:rPr>
          <w:spacing w:val="-17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аудита;</w:t>
      </w:r>
    </w:p>
    <w:p w:rsidR="0036423E" w:rsidRDefault="008C488F">
      <w:pPr>
        <w:pStyle w:val="a3"/>
        <w:spacing w:line="321" w:lineRule="exact"/>
        <w:ind w:left="851" w:firstLine="0"/>
        <w:jc w:val="left"/>
      </w:pPr>
      <w:r>
        <w:t>д)</w:t>
      </w:r>
      <w:r>
        <w:rPr>
          <w:spacing w:val="-6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rPr>
          <w:spacing w:val="-2"/>
        </w:rPr>
        <w:t>аудита;</w:t>
      </w:r>
    </w:p>
    <w:p w:rsidR="0036423E" w:rsidRDefault="008C488F">
      <w:pPr>
        <w:pStyle w:val="a3"/>
        <w:jc w:val="left"/>
      </w:pPr>
      <w:r>
        <w:t>е)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пути</w:t>
      </w:r>
      <w:r>
        <w:rPr>
          <w:spacing w:val="40"/>
        </w:rPr>
        <w:t xml:space="preserve"> </w:t>
      </w:r>
      <w:r>
        <w:t>аудиторов,</w:t>
      </w:r>
      <w:r>
        <w:rPr>
          <w:spacing w:val="40"/>
        </w:rPr>
        <w:t xml:space="preserve"> </w:t>
      </w:r>
      <w:r>
        <w:t>обустройство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</w:t>
      </w:r>
      <w:r>
        <w:rPr>
          <w:spacing w:val="40"/>
        </w:rPr>
        <w:t xml:space="preserve"> </w:t>
      </w:r>
      <w:r>
        <w:t>потребности</w:t>
      </w:r>
      <w:r>
        <w:rPr>
          <w:spacing w:val="40"/>
        </w:rPr>
        <w:t xml:space="preserve"> </w:t>
      </w:r>
      <w:r>
        <w:t>для проведения аудита.</w:t>
      </w:r>
    </w:p>
    <w:p w:rsidR="0036423E" w:rsidRDefault="0036423E">
      <w:pPr>
        <w:pStyle w:val="a3"/>
        <w:spacing w:before="2"/>
        <w:ind w:left="0" w:firstLine="0"/>
        <w:jc w:val="left"/>
      </w:pPr>
    </w:p>
    <w:p w:rsidR="0036423E" w:rsidRDefault="008C488F">
      <w:pPr>
        <w:pStyle w:val="1"/>
        <w:numPr>
          <w:ilvl w:val="1"/>
          <w:numId w:val="7"/>
        </w:numPr>
        <w:tabs>
          <w:tab w:val="left" w:pos="1062"/>
        </w:tabs>
        <w:spacing w:before="0"/>
        <w:ind w:hanging="211"/>
      </w:pPr>
      <w:bookmarkStart w:id="5" w:name="_TOC_250001"/>
      <w:r>
        <w:t>Организация</w:t>
      </w:r>
      <w:r>
        <w:rPr>
          <w:spacing w:val="-10"/>
        </w:rPr>
        <w:t xml:space="preserve"> </w:t>
      </w:r>
      <w:r>
        <w:t>оказания</w:t>
      </w:r>
      <w:r>
        <w:rPr>
          <w:spacing w:val="-14"/>
        </w:rPr>
        <w:t xml:space="preserve"> </w:t>
      </w:r>
      <w:r>
        <w:t>первой</w:t>
      </w:r>
      <w:r>
        <w:rPr>
          <w:spacing w:val="-9"/>
        </w:rPr>
        <w:t xml:space="preserve"> </w:t>
      </w:r>
      <w:bookmarkEnd w:id="5"/>
      <w:r>
        <w:rPr>
          <w:spacing w:val="-2"/>
        </w:rPr>
        <w:t>помощи</w:t>
      </w:r>
    </w:p>
    <w:p w:rsidR="0036423E" w:rsidRDefault="0036423E">
      <w:pPr>
        <w:pStyle w:val="a3"/>
        <w:ind w:left="0" w:firstLine="0"/>
        <w:jc w:val="left"/>
        <w:rPr>
          <w:b/>
        </w:rPr>
      </w:pPr>
    </w:p>
    <w:p w:rsidR="0036423E" w:rsidRDefault="008C488F">
      <w:pPr>
        <w:spacing w:line="322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Организация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оказания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Федерации</w:t>
      </w:r>
    </w:p>
    <w:p w:rsidR="0036423E" w:rsidRDefault="008C488F">
      <w:pPr>
        <w:pStyle w:val="a3"/>
        <w:ind w:right="151"/>
      </w:pPr>
      <w:r>
        <w:t>На сегодняшний день система оказания первой помощи в Российской Федерации состоит из трех основных компонентов:</w:t>
      </w:r>
    </w:p>
    <w:p w:rsidR="0036423E" w:rsidRDefault="008C488F">
      <w:pPr>
        <w:pStyle w:val="a5"/>
        <w:numPr>
          <w:ilvl w:val="0"/>
          <w:numId w:val="3"/>
        </w:numPr>
        <w:tabs>
          <w:tab w:val="left" w:pos="1189"/>
        </w:tabs>
        <w:ind w:right="135" w:firstLine="710"/>
        <w:jc w:val="both"/>
        <w:rPr>
          <w:sz w:val="28"/>
        </w:rPr>
      </w:pPr>
      <w:r>
        <w:rPr>
          <w:sz w:val="28"/>
        </w:rPr>
        <w:t>Нормативно-правовое обеспечение (федеральные законы и прочие нормативные акты и документы, определяющие обязанности и права участ- ников оказания первой помощи, их оснащение, объем первой помощи и т.д.).</w:t>
      </w:r>
    </w:p>
    <w:p w:rsidR="0036423E" w:rsidRDefault="008C488F">
      <w:pPr>
        <w:pStyle w:val="a5"/>
        <w:numPr>
          <w:ilvl w:val="0"/>
          <w:numId w:val="3"/>
        </w:numPr>
        <w:tabs>
          <w:tab w:val="left" w:pos="1151"/>
        </w:tabs>
        <w:ind w:right="150" w:firstLine="710"/>
        <w:jc w:val="both"/>
        <w:rPr>
          <w:sz w:val="28"/>
        </w:rPr>
      </w:pPr>
      <w:r>
        <w:rPr>
          <w:sz w:val="28"/>
        </w:rPr>
        <w:t>Обучение участников оказания первой помощи правилам и навыкам ее оказания.</w:t>
      </w:r>
    </w:p>
    <w:p w:rsidR="0036423E" w:rsidRDefault="008C488F">
      <w:pPr>
        <w:pStyle w:val="a5"/>
        <w:numPr>
          <w:ilvl w:val="0"/>
          <w:numId w:val="3"/>
        </w:numPr>
        <w:tabs>
          <w:tab w:val="left" w:pos="1160"/>
        </w:tabs>
        <w:ind w:right="154" w:firstLine="710"/>
        <w:jc w:val="both"/>
        <w:rPr>
          <w:sz w:val="28"/>
        </w:rPr>
      </w:pPr>
      <w:r>
        <w:rPr>
          <w:sz w:val="28"/>
        </w:rPr>
        <w:t>Оснащение участников оказания первой помощи средствами для ее оказания (аптечками и укладками).</w:t>
      </w:r>
    </w:p>
    <w:p w:rsidR="0036423E" w:rsidRDefault="008C488F">
      <w:pPr>
        <w:pStyle w:val="a3"/>
        <w:spacing w:line="242" w:lineRule="auto"/>
        <w:ind w:right="135"/>
      </w:pPr>
      <w:r>
        <w:t>Участники оказания первой помощи могут иметь различные подготов- ку к ее оказанию и оснащение. Также они могут быть обязанными оказывать первую помощь, либо иметь право ее оказывать.</w:t>
      </w:r>
    </w:p>
    <w:p w:rsidR="0036423E" w:rsidRDefault="008C488F">
      <w:pPr>
        <w:spacing w:line="316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Оказание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очевидцами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происшествия</w:t>
      </w:r>
    </w:p>
    <w:p w:rsidR="0036423E" w:rsidRDefault="0036423E">
      <w:pPr>
        <w:spacing w:line="316" w:lineRule="exact"/>
        <w:jc w:val="both"/>
        <w:rPr>
          <w:i/>
          <w:sz w:val="28"/>
        </w:rPr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right="133"/>
      </w:pPr>
      <w:r>
        <w:lastRenderedPageBreak/>
        <w:t>В случае какого-либо происшествия, как правило, оказать первую по- мощь могут очевидцы происшествия – обычные люди, имеющие право ее оказывать. В большинстве случаев, они имеют минимальную подготовку и</w:t>
      </w:r>
      <w:r>
        <w:rPr>
          <w:spacing w:val="80"/>
        </w:rPr>
        <w:t xml:space="preserve"> </w:t>
      </w:r>
      <w:r>
        <w:t>не обладают необходимым оснащением. Тем не менее, очевидцы происше- ствия могут выполнить простые действия, тем самым устранив непосред- ственную опасность для жизни пострадавших.</w:t>
      </w:r>
    </w:p>
    <w:p w:rsidR="0036423E" w:rsidRDefault="008C488F">
      <w:pPr>
        <w:spacing w:before="4"/>
        <w:ind w:left="140" w:right="138" w:firstLine="710"/>
        <w:jc w:val="both"/>
        <w:rPr>
          <w:i/>
          <w:sz w:val="28"/>
        </w:rPr>
      </w:pPr>
      <w:r>
        <w:rPr>
          <w:i/>
          <w:sz w:val="28"/>
        </w:rPr>
        <w:t>Оказание первой помощи водителями транспортных средств или ра- ботники организаций и предприятий</w:t>
      </w:r>
    </w:p>
    <w:p w:rsidR="0036423E" w:rsidRDefault="008C488F">
      <w:pPr>
        <w:pStyle w:val="a3"/>
        <w:ind w:right="137"/>
      </w:pPr>
      <w:r>
        <w:t>Далее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могут присоединиться</w:t>
      </w:r>
      <w:r>
        <w:rPr>
          <w:spacing w:val="-1"/>
        </w:rPr>
        <w:t xml:space="preserve"> </w:t>
      </w:r>
      <w:r>
        <w:t>водители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7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или работники организаций и предприятий, изучавшие приемы оказания первой помощи во время соответствующей подготовки. У них имеется аптечка пер- вой помощи (автомобильная) или аптечка для оказания первой помощи ра- ботникам, которые можно использовать для более эффективных действий.</w:t>
      </w:r>
    </w:p>
    <w:p w:rsidR="0036423E" w:rsidRDefault="008C488F">
      <w:pPr>
        <w:ind w:left="140" w:right="133" w:firstLine="710"/>
        <w:jc w:val="both"/>
        <w:rPr>
          <w:i/>
          <w:sz w:val="28"/>
        </w:rPr>
      </w:pPr>
      <w:r>
        <w:rPr>
          <w:i/>
          <w:sz w:val="28"/>
        </w:rPr>
        <w:t>Оказание первой помощи сотрудниками органов внутренних дел и по- жарно-спасательных подразделений</w:t>
      </w:r>
    </w:p>
    <w:p w:rsidR="0036423E" w:rsidRDefault="008C488F">
      <w:pPr>
        <w:pStyle w:val="a3"/>
        <w:ind w:right="133"/>
      </w:pPr>
      <w:r>
        <w:t xml:space="preserve">Сотрудники органов внутренних дел и пожарно-спасательных подраз- делений обязаны оказывать первую помощь и имеют соответствующее оснащение. При прибытии на место происшествия они должны приступить к оказанию первой помощи сменив других участников оказания первой помо- щи. В большинстве случаев первая помощь должна заканчиваться передачей пострадавших прибывшей бригаде скорой медицинской помощи, которая, продолжая оказание помощи в пути, доставляет пострадавшего в лечебное </w:t>
      </w:r>
      <w:r>
        <w:rPr>
          <w:spacing w:val="-2"/>
        </w:rPr>
        <w:t>учреждение.</w:t>
      </w:r>
    </w:p>
    <w:p w:rsidR="0036423E" w:rsidRDefault="008C488F">
      <w:pPr>
        <w:ind w:left="851"/>
        <w:jc w:val="both"/>
        <w:rPr>
          <w:i/>
          <w:sz w:val="28"/>
        </w:rPr>
      </w:pPr>
      <w:r>
        <w:rPr>
          <w:i/>
          <w:sz w:val="28"/>
        </w:rPr>
        <w:t>Оказание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помощи</w:t>
      </w:r>
    </w:p>
    <w:p w:rsidR="0036423E" w:rsidRDefault="008C488F">
      <w:pPr>
        <w:pStyle w:val="a3"/>
        <w:ind w:right="132"/>
      </w:pPr>
      <w:r>
        <w:t>Таким образом, оказание первой помощи в большинстве случаев зани- мает небольшой промежуток времени (иногда всего несколько минут) до прибытия на место происшествия более</w:t>
      </w:r>
      <w:r>
        <w:rPr>
          <w:spacing w:val="-3"/>
        </w:rPr>
        <w:t xml:space="preserve"> </w:t>
      </w:r>
      <w:r>
        <w:t>квалифицированного сотрудника. Но без оказания первой помощи в этот короткий промежуток времени постра- давший может потерять шанс выжить в экстренной ситуации, либо у</w:t>
      </w:r>
      <w:r>
        <w:rPr>
          <w:spacing w:val="-1"/>
        </w:rPr>
        <w:t xml:space="preserve"> </w:t>
      </w:r>
      <w:r>
        <w:t>него ра- зовьются тяжелые нарушения в организме, которые негативно повлияют на процесс дальнейшего лечения.</w:t>
      </w:r>
    </w:p>
    <w:p w:rsidR="0036423E" w:rsidRDefault="008C488F">
      <w:pPr>
        <w:spacing w:before="2" w:line="322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«первая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помощь»</w:t>
      </w:r>
    </w:p>
    <w:p w:rsidR="0036423E" w:rsidRDefault="008C488F">
      <w:pPr>
        <w:pStyle w:val="a3"/>
        <w:ind w:right="138"/>
      </w:pPr>
      <w:r>
        <w:t>В настоящее время первая помощь определяется как комплекс меро- приятий, направленных на поддержание жизни и здоровья, оказываемых до оказания медицинской помощи пострадавшим при несчастных случаях, травмах, отравлениях и других состояниях и заболеваниях, угрожающих их жизни и здоровью, участниками оказания первой помощи. Цель ее состоит в устранении явлений, угрожающих жизни, а также – в предупреждении даль- нейших повреждений и возможных осложнений.</w:t>
      </w:r>
    </w:p>
    <w:p w:rsidR="0036423E" w:rsidRDefault="008C488F">
      <w:pPr>
        <w:ind w:left="140" w:right="137" w:firstLine="710"/>
        <w:jc w:val="both"/>
        <w:rPr>
          <w:i/>
          <w:sz w:val="28"/>
        </w:rPr>
      </w:pPr>
      <w:r>
        <w:rPr>
          <w:i/>
          <w:sz w:val="28"/>
        </w:rPr>
        <w:t>Перечень состояний, при которых оказывается первая помощь, пере- чень мероприятий по ее оказанию</w:t>
      </w:r>
    </w:p>
    <w:p w:rsidR="0036423E" w:rsidRDefault="008C488F">
      <w:pPr>
        <w:pStyle w:val="a3"/>
        <w:spacing w:line="242" w:lineRule="auto"/>
        <w:ind w:right="135"/>
      </w:pPr>
      <w:r>
        <w:t>В соответствии с приказом Министерства здравоохранения и социаль- ного развития Российской Федерации от 4 мая 2012 г. № 477н «Об утвержде- нии</w:t>
      </w:r>
      <w:r>
        <w:rPr>
          <w:spacing w:val="26"/>
        </w:rPr>
        <w:t xml:space="preserve"> </w:t>
      </w:r>
      <w:r>
        <w:t>перечня</w:t>
      </w:r>
      <w:r>
        <w:rPr>
          <w:spacing w:val="26"/>
        </w:rPr>
        <w:t xml:space="preserve"> </w:t>
      </w:r>
      <w:r>
        <w:t>состояний,</w:t>
      </w:r>
      <w:r>
        <w:rPr>
          <w:spacing w:val="27"/>
        </w:rPr>
        <w:t xml:space="preserve"> </w:t>
      </w:r>
      <w:r>
        <w:t>при</w:t>
      </w:r>
      <w:r>
        <w:rPr>
          <w:spacing w:val="26"/>
        </w:rPr>
        <w:t xml:space="preserve"> </w:t>
      </w:r>
      <w:r>
        <w:t>которых оказывается</w:t>
      </w:r>
      <w:r>
        <w:rPr>
          <w:spacing w:val="26"/>
        </w:rPr>
        <w:t xml:space="preserve"> </w:t>
      </w:r>
      <w:r>
        <w:t>первая</w:t>
      </w:r>
      <w:r>
        <w:rPr>
          <w:spacing w:val="26"/>
        </w:rPr>
        <w:t xml:space="preserve"> </w:t>
      </w:r>
      <w:r>
        <w:t>помощь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перечня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a3"/>
        <w:spacing w:before="67"/>
        <w:ind w:firstLine="0"/>
        <w:jc w:val="left"/>
      </w:pPr>
      <w:r>
        <w:lastRenderedPageBreak/>
        <w:t>мероприятий по оказанию первой помощи», первая помощь оказывается при следующих состояниях: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spacing w:line="321" w:lineRule="exact"/>
        <w:ind w:left="1133" w:hanging="282"/>
        <w:rPr>
          <w:sz w:val="28"/>
        </w:rPr>
      </w:pPr>
      <w:r>
        <w:rPr>
          <w:sz w:val="28"/>
        </w:rPr>
        <w:t>Отсутствие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сознания.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ind w:left="1133" w:hanging="282"/>
        <w:rPr>
          <w:sz w:val="28"/>
        </w:rPr>
      </w:pPr>
      <w:r>
        <w:rPr>
          <w:sz w:val="28"/>
        </w:rPr>
        <w:t>Остановка</w:t>
      </w:r>
      <w:r>
        <w:rPr>
          <w:spacing w:val="-8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кровообращения.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spacing w:before="5" w:line="322" w:lineRule="exact"/>
        <w:ind w:left="1133" w:hanging="282"/>
        <w:rPr>
          <w:sz w:val="28"/>
        </w:rPr>
      </w:pPr>
      <w:r>
        <w:rPr>
          <w:sz w:val="28"/>
        </w:rPr>
        <w:t>Наружные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кровотечения.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spacing w:line="322" w:lineRule="exact"/>
        <w:ind w:left="1133" w:hanging="282"/>
        <w:rPr>
          <w:sz w:val="28"/>
        </w:rPr>
      </w:pPr>
      <w:r>
        <w:rPr>
          <w:sz w:val="28"/>
        </w:rPr>
        <w:t>Инородные</w:t>
      </w:r>
      <w:r>
        <w:rPr>
          <w:spacing w:val="-9"/>
          <w:sz w:val="28"/>
        </w:rPr>
        <w:t xml:space="preserve"> </w:t>
      </w:r>
      <w:r>
        <w:rPr>
          <w:sz w:val="28"/>
        </w:rPr>
        <w:t>тела</w:t>
      </w:r>
      <w:r>
        <w:rPr>
          <w:spacing w:val="-9"/>
          <w:sz w:val="28"/>
        </w:rPr>
        <w:t xml:space="preserve"> </w:t>
      </w:r>
      <w:r>
        <w:rPr>
          <w:sz w:val="28"/>
        </w:rPr>
        <w:t>верхних</w:t>
      </w:r>
      <w:r>
        <w:rPr>
          <w:spacing w:val="-13"/>
          <w:sz w:val="28"/>
        </w:rPr>
        <w:t xml:space="preserve"> </w:t>
      </w:r>
      <w:r>
        <w:rPr>
          <w:sz w:val="28"/>
        </w:rPr>
        <w:t>дыхательных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путей.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spacing w:line="322" w:lineRule="exact"/>
        <w:ind w:left="1133" w:hanging="282"/>
        <w:rPr>
          <w:sz w:val="28"/>
        </w:rPr>
      </w:pPr>
      <w:r>
        <w:rPr>
          <w:sz w:val="28"/>
        </w:rPr>
        <w:t>Травмы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тела.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70"/>
        </w:tabs>
        <w:ind w:left="140" w:right="138" w:firstLine="710"/>
        <w:rPr>
          <w:sz w:val="28"/>
        </w:rPr>
      </w:pPr>
      <w:r>
        <w:rPr>
          <w:sz w:val="28"/>
        </w:rPr>
        <w:t>Ожоги,</w:t>
      </w:r>
      <w:r>
        <w:rPr>
          <w:spacing w:val="35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36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38"/>
          <w:sz w:val="28"/>
        </w:rPr>
        <w:t xml:space="preserve"> </w:t>
      </w:r>
      <w:r>
        <w:rPr>
          <w:sz w:val="28"/>
        </w:rPr>
        <w:t>высоких</w:t>
      </w:r>
      <w:r>
        <w:rPr>
          <w:spacing w:val="33"/>
          <w:sz w:val="28"/>
        </w:rPr>
        <w:t xml:space="preserve"> </w:t>
      </w:r>
      <w:r>
        <w:rPr>
          <w:sz w:val="28"/>
        </w:rPr>
        <w:t>температур,</w:t>
      </w:r>
      <w:r>
        <w:rPr>
          <w:spacing w:val="35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излу- </w:t>
      </w:r>
      <w:r>
        <w:rPr>
          <w:spacing w:val="-2"/>
          <w:sz w:val="28"/>
        </w:rPr>
        <w:t>чения.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spacing w:line="321" w:lineRule="exact"/>
        <w:ind w:left="1133" w:hanging="282"/>
        <w:rPr>
          <w:sz w:val="28"/>
        </w:rPr>
      </w:pPr>
      <w:r>
        <w:rPr>
          <w:sz w:val="28"/>
        </w:rPr>
        <w:t>Отморожение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7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-9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низких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температур.</w:t>
      </w:r>
    </w:p>
    <w:p w:rsidR="0036423E" w:rsidRDefault="008C488F">
      <w:pPr>
        <w:pStyle w:val="a5"/>
        <w:numPr>
          <w:ilvl w:val="0"/>
          <w:numId w:val="2"/>
        </w:numPr>
        <w:tabs>
          <w:tab w:val="left" w:pos="1133"/>
        </w:tabs>
        <w:spacing w:line="322" w:lineRule="exact"/>
        <w:ind w:left="1133" w:hanging="282"/>
        <w:rPr>
          <w:sz w:val="28"/>
        </w:rPr>
      </w:pPr>
      <w:r>
        <w:rPr>
          <w:spacing w:val="-2"/>
          <w:sz w:val="28"/>
        </w:rPr>
        <w:t>Отравления.</w:t>
      </w:r>
    </w:p>
    <w:p w:rsidR="0036423E" w:rsidRDefault="008C488F">
      <w:pPr>
        <w:ind w:left="140" w:right="151" w:firstLine="710"/>
        <w:jc w:val="both"/>
        <w:rPr>
          <w:i/>
          <w:sz w:val="28"/>
        </w:rPr>
      </w:pPr>
      <w:r>
        <w:rPr>
          <w:i/>
          <w:sz w:val="28"/>
        </w:rPr>
        <w:t>Мероприятия по оценке обстановки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обеспечению безопасных условий для оказания первой помощи:</w:t>
      </w:r>
    </w:p>
    <w:p w:rsidR="0036423E" w:rsidRDefault="008C488F">
      <w:pPr>
        <w:pStyle w:val="a3"/>
        <w:ind w:right="133"/>
      </w:pPr>
      <w:r>
        <w:t>Определение угрожающих факторов для собственной жизни и здоро- вья; определение угрожающих факторов для жизни и здоровья пострадавше- го; устранение угрожающих факторов для жизни и здоровья; прекращение действия повреждающих факторов на пострадавшего; оценка количества по- страдавших; извлечение пострадавшего из транспортного средства или дру- гих труднодоступных мест; перемещение пострадавшего.</w:t>
      </w:r>
    </w:p>
    <w:p w:rsidR="0036423E" w:rsidRDefault="008C488F">
      <w:pPr>
        <w:spacing w:before="3" w:line="322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Вызов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скорой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медицинской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помощи,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специальных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служб</w:t>
      </w:r>
    </w:p>
    <w:p w:rsidR="0036423E" w:rsidRDefault="008C488F">
      <w:pPr>
        <w:pStyle w:val="a3"/>
        <w:ind w:right="133"/>
      </w:pPr>
      <w:r>
        <w:t>Вызов скорой медицинской помощи, других специальных служб, со- трудники которых обязаны оказывать первую помощь в соответствии с фе- деральным законом или со специальным правилом.</w:t>
      </w:r>
    </w:p>
    <w:p w:rsidR="0036423E" w:rsidRDefault="008C488F">
      <w:pPr>
        <w:spacing w:line="321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17"/>
          <w:sz w:val="28"/>
        </w:rPr>
        <w:t xml:space="preserve"> </w:t>
      </w:r>
      <w:r>
        <w:rPr>
          <w:i/>
          <w:spacing w:val="-2"/>
          <w:sz w:val="28"/>
        </w:rPr>
        <w:t>сознания</w:t>
      </w:r>
    </w:p>
    <w:p w:rsidR="0036423E" w:rsidRDefault="008C488F">
      <w:pPr>
        <w:pStyle w:val="a3"/>
        <w:spacing w:line="322" w:lineRule="exact"/>
        <w:ind w:left="851" w:firstLine="0"/>
      </w:pPr>
      <w:r>
        <w:t>Определение</w:t>
      </w:r>
      <w:r>
        <w:rPr>
          <w:spacing w:val="-8"/>
        </w:rPr>
        <w:t xml:space="preserve"> </w:t>
      </w:r>
      <w:r>
        <w:t>наличия</w:t>
      </w:r>
      <w:r>
        <w:rPr>
          <w:spacing w:val="-6"/>
        </w:rPr>
        <w:t xml:space="preserve"> </w:t>
      </w:r>
      <w:r>
        <w:t>сознания</w:t>
      </w:r>
      <w:r>
        <w:rPr>
          <w:spacing w:val="-8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rPr>
          <w:spacing w:val="-2"/>
        </w:rPr>
        <w:t>пострадавшего.</w:t>
      </w:r>
    </w:p>
    <w:p w:rsidR="0036423E" w:rsidRDefault="008C488F">
      <w:pPr>
        <w:ind w:left="140" w:right="149" w:firstLine="710"/>
        <w:jc w:val="both"/>
        <w:rPr>
          <w:i/>
          <w:sz w:val="28"/>
        </w:rPr>
      </w:pPr>
      <w:r>
        <w:rPr>
          <w:i/>
          <w:sz w:val="28"/>
        </w:rPr>
        <w:t>Мероприятия по восстановлению проходимости дыхательных путей и определению признаков жизни у пострадавшего:</w:t>
      </w:r>
    </w:p>
    <w:p w:rsidR="0036423E" w:rsidRDefault="008C488F">
      <w:pPr>
        <w:pStyle w:val="a3"/>
        <w:ind w:right="147"/>
      </w:pPr>
      <w:r>
        <w:t>Запрокидывание головы с подъемом подбородка; выдвижение нижней челюсти;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наличия</w:t>
      </w:r>
      <w:r>
        <w:rPr>
          <w:spacing w:val="-3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слуха,</w:t>
      </w:r>
      <w:r>
        <w:rPr>
          <w:spacing w:val="-1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осязания; определение наличия кровообращения, проверка пульса на магистральных </w:t>
      </w:r>
      <w:r>
        <w:rPr>
          <w:spacing w:val="-2"/>
        </w:rPr>
        <w:t>артериях.</w:t>
      </w:r>
    </w:p>
    <w:p w:rsidR="0036423E" w:rsidRDefault="008C488F">
      <w:pPr>
        <w:spacing w:before="3"/>
        <w:ind w:left="140" w:right="137" w:firstLine="710"/>
        <w:jc w:val="both"/>
        <w:rPr>
          <w:i/>
          <w:sz w:val="28"/>
        </w:rPr>
      </w:pPr>
      <w:r>
        <w:rPr>
          <w:i/>
          <w:sz w:val="28"/>
        </w:rPr>
        <w:t>Мероприятия по проведению сердечно-легочной реанимации до появле- ния признаков жизни:</w:t>
      </w:r>
    </w:p>
    <w:p w:rsidR="0036423E" w:rsidRDefault="008C488F">
      <w:pPr>
        <w:pStyle w:val="a3"/>
        <w:spacing w:line="321" w:lineRule="exact"/>
        <w:ind w:left="851" w:firstLine="0"/>
      </w:pPr>
      <w:r>
        <w:t>Давление</w:t>
      </w:r>
      <w:r>
        <w:rPr>
          <w:spacing w:val="47"/>
        </w:rPr>
        <w:t xml:space="preserve"> </w:t>
      </w:r>
      <w:r>
        <w:t>руками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грудину</w:t>
      </w:r>
      <w:r>
        <w:rPr>
          <w:spacing w:val="42"/>
        </w:rPr>
        <w:t xml:space="preserve"> </w:t>
      </w:r>
      <w:r>
        <w:t>пострадавшего;</w:t>
      </w:r>
      <w:r>
        <w:rPr>
          <w:spacing w:val="46"/>
        </w:rPr>
        <w:t xml:space="preserve"> </w:t>
      </w:r>
      <w:r>
        <w:t>искусственное</w:t>
      </w:r>
      <w:r>
        <w:rPr>
          <w:spacing w:val="47"/>
        </w:rPr>
        <w:t xml:space="preserve"> </w:t>
      </w:r>
      <w:r>
        <w:rPr>
          <w:spacing w:val="-2"/>
        </w:rPr>
        <w:t>дыхание</w:t>
      </w:r>
    </w:p>
    <w:p w:rsidR="0036423E" w:rsidRDefault="008C488F">
      <w:pPr>
        <w:pStyle w:val="a3"/>
        <w:spacing w:line="322" w:lineRule="exact"/>
        <w:ind w:firstLine="0"/>
      </w:pPr>
      <w:r>
        <w:t>«Рот</w:t>
      </w:r>
      <w:r>
        <w:rPr>
          <w:spacing w:val="-8"/>
        </w:rPr>
        <w:t xml:space="preserve"> </w:t>
      </w:r>
      <w:r>
        <w:t>ко</w:t>
      </w:r>
      <w:r>
        <w:rPr>
          <w:spacing w:val="-7"/>
        </w:rPr>
        <w:t xml:space="preserve"> </w:t>
      </w:r>
      <w:r>
        <w:t>рту»;</w:t>
      </w:r>
      <w:r>
        <w:rPr>
          <w:spacing w:val="-7"/>
        </w:rPr>
        <w:t xml:space="preserve"> </w:t>
      </w:r>
      <w:r>
        <w:t>искусственное</w:t>
      </w:r>
      <w:r>
        <w:rPr>
          <w:spacing w:val="-6"/>
        </w:rPr>
        <w:t xml:space="preserve"> </w:t>
      </w:r>
      <w:r>
        <w:t>дыхание</w:t>
      </w:r>
      <w:r>
        <w:rPr>
          <w:spacing w:val="-1"/>
        </w:rPr>
        <w:t xml:space="preserve"> </w:t>
      </w:r>
      <w:r>
        <w:t>«Рот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носу»;</w:t>
      </w:r>
    </w:p>
    <w:p w:rsidR="0036423E" w:rsidRDefault="008C488F">
      <w:pPr>
        <w:spacing w:line="322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Мероприятия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поддержанию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проходимости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дыхательных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путей:</w:t>
      </w:r>
    </w:p>
    <w:p w:rsidR="0036423E" w:rsidRDefault="008C488F">
      <w:pPr>
        <w:pStyle w:val="a3"/>
        <w:ind w:right="145"/>
      </w:pPr>
      <w:r>
        <w:t>Придание устойчивого бокового положения; запрокидывание головы с подъемом подбородка; выдвижение нижней челюсти.</w:t>
      </w:r>
    </w:p>
    <w:p w:rsidR="0036423E" w:rsidRDefault="008C488F">
      <w:pPr>
        <w:ind w:left="140" w:right="147" w:firstLine="710"/>
        <w:jc w:val="both"/>
        <w:rPr>
          <w:i/>
          <w:sz w:val="28"/>
        </w:rPr>
      </w:pPr>
      <w:r>
        <w:rPr>
          <w:i/>
          <w:sz w:val="28"/>
        </w:rPr>
        <w:t>Мероприятия по обзорному осмотру пострадавшего и временной остановке наружного кровотечения:</w:t>
      </w:r>
    </w:p>
    <w:p w:rsidR="0036423E" w:rsidRDefault="008C488F">
      <w:pPr>
        <w:pStyle w:val="a3"/>
        <w:spacing w:line="242" w:lineRule="auto"/>
        <w:ind w:right="146"/>
      </w:pPr>
      <w:r>
        <w:t>Обзорный осмотр пострадавшего на наличие кровотечений; пальцевое прижатие артерии; наложение жгута; максимальное сгибание конечности в суставе; прямое давление на рану; наложение давящей повязки.</w:t>
      </w:r>
    </w:p>
    <w:p w:rsidR="0036423E" w:rsidRDefault="0036423E">
      <w:pPr>
        <w:pStyle w:val="a3"/>
        <w:spacing w:line="242" w:lineRule="auto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spacing w:before="67"/>
        <w:ind w:left="140" w:right="137" w:firstLine="710"/>
        <w:jc w:val="both"/>
        <w:rPr>
          <w:i/>
          <w:sz w:val="28"/>
        </w:rPr>
      </w:pPr>
      <w:r>
        <w:rPr>
          <w:i/>
          <w:sz w:val="28"/>
        </w:rPr>
        <w:lastRenderedPageBreak/>
        <w:t>Мероприятия по подробному осмотру пострадавшего в целях выявле- ния признаков травм, отравлений и других состояний, угрожающих его жизни и здоровью, и по оказанию первой помощи в случае выявления указан- ных состояний:</w:t>
      </w:r>
    </w:p>
    <w:p w:rsidR="0036423E" w:rsidRDefault="008C488F">
      <w:pPr>
        <w:pStyle w:val="a3"/>
        <w:spacing w:before="4"/>
        <w:ind w:right="133"/>
      </w:pPr>
      <w:r>
        <w:t>Проведение осмотра головы; проведение осмотра шеи; проведение осмотра груди; проведение осмотра спины; проведение осмотра живота и та- за; проведение осмотра конечностей; наложение повязок при травмах раз- личных областей тела, в том числе окклюзионной (герметизирующей) при ранении</w:t>
      </w:r>
      <w:r>
        <w:rPr>
          <w:spacing w:val="-3"/>
        </w:rPr>
        <w:t xml:space="preserve"> </w:t>
      </w:r>
      <w:r>
        <w:t>грудной клетки;</w:t>
      </w:r>
      <w:r>
        <w:rPr>
          <w:spacing w:val="-3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иммобилизации</w:t>
      </w:r>
      <w:r>
        <w:rPr>
          <w:spacing w:val="-3"/>
        </w:rPr>
        <w:t xml:space="preserve"> </w:t>
      </w:r>
      <w:r>
        <w:t>(с помощью</w:t>
      </w:r>
      <w:r>
        <w:rPr>
          <w:spacing w:val="-4"/>
        </w:rPr>
        <w:t xml:space="preserve"> </w:t>
      </w:r>
      <w:r>
        <w:t>подручных средств, аутоиммобилизация, с использованием медицинских изделий (в со- ответствии с утвержденными требованиями к комплектации медицинскими изделиями аптечек (укладок, наборов, комплектов) для оказания первой по- мощи); фиксация шейного отдела позвоночника (вручную, подручными средствами, с использованием медицинских изделий (в соответствии с утвержденными требованиями к комплектации медицинскими изделиями ап- течек (укладок, наборов, комплектов) для оказания первой помощи); прекра- щение воздействия опасных химических веществ на пострадавшего (промы- вание желудка путем приема воды и вызывания рвоты, удаление с повре- жденной поверхности и промывание поврежденной поверхности проточной водой); местное охлаждение при травмах, термических ожогах и иных воз- действиях высоких температур или теплового излучения; термоизоляция при отморожениях и других эффектах воздействия низких температур.</w:t>
      </w:r>
    </w:p>
    <w:p w:rsidR="0036423E" w:rsidRDefault="008C488F">
      <w:pPr>
        <w:spacing w:line="321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Придание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оптимального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тела</w:t>
      </w:r>
    </w:p>
    <w:p w:rsidR="0036423E" w:rsidRDefault="008C488F">
      <w:pPr>
        <w:pStyle w:val="a3"/>
        <w:ind w:left="851" w:firstLine="0"/>
        <w:jc w:val="left"/>
      </w:pPr>
      <w:r>
        <w:t>Придание</w:t>
      </w:r>
      <w:r>
        <w:rPr>
          <w:spacing w:val="-13"/>
        </w:rPr>
        <w:t xml:space="preserve"> </w:t>
      </w:r>
      <w:r>
        <w:t>пострадавшему</w:t>
      </w:r>
      <w:r>
        <w:rPr>
          <w:spacing w:val="-16"/>
        </w:rPr>
        <w:t xml:space="preserve"> </w:t>
      </w:r>
      <w:r>
        <w:t>оптимального</w:t>
      </w:r>
      <w:r>
        <w:rPr>
          <w:spacing w:val="-9"/>
        </w:rPr>
        <w:t xml:space="preserve"> </w:t>
      </w:r>
      <w:r>
        <w:t>положения</w:t>
      </w:r>
      <w:r>
        <w:rPr>
          <w:spacing w:val="-13"/>
        </w:rPr>
        <w:t xml:space="preserve"> </w:t>
      </w:r>
      <w:r>
        <w:rPr>
          <w:spacing w:val="-2"/>
        </w:rPr>
        <w:t>тела.</w:t>
      </w:r>
    </w:p>
    <w:p w:rsidR="0036423E" w:rsidRDefault="008C488F">
      <w:pPr>
        <w:ind w:left="140" w:firstLine="710"/>
        <w:rPr>
          <w:i/>
          <w:sz w:val="28"/>
        </w:rPr>
      </w:pPr>
      <w:r>
        <w:rPr>
          <w:i/>
          <w:sz w:val="28"/>
        </w:rPr>
        <w:t>Контроль состояния пострадавшего и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 xml:space="preserve">оказание психологической под- </w:t>
      </w:r>
      <w:r>
        <w:rPr>
          <w:i/>
          <w:spacing w:val="-2"/>
          <w:sz w:val="28"/>
        </w:rPr>
        <w:t>держки</w:t>
      </w:r>
    </w:p>
    <w:p w:rsidR="0036423E" w:rsidRDefault="008C488F">
      <w:pPr>
        <w:pStyle w:val="a3"/>
        <w:jc w:val="left"/>
      </w:pPr>
      <w:r>
        <w:t>Контроль состояния пострадавшего (сознание, дыхание, кровообраще- ние) и оказание психологической поддержки.</w:t>
      </w:r>
    </w:p>
    <w:p w:rsidR="0036423E" w:rsidRDefault="008C488F">
      <w:pPr>
        <w:spacing w:line="244" w:lineRule="auto"/>
        <w:ind w:left="140" w:right="150" w:firstLine="710"/>
        <w:jc w:val="both"/>
        <w:rPr>
          <w:i/>
          <w:sz w:val="28"/>
        </w:rPr>
      </w:pPr>
      <w:r>
        <w:rPr>
          <w:i/>
          <w:sz w:val="28"/>
        </w:rPr>
        <w:t>Передача пострадавшего бригаде скорой медицинской помощи, другим специальным службам</w:t>
      </w:r>
    </w:p>
    <w:p w:rsidR="0036423E" w:rsidRDefault="008C488F">
      <w:pPr>
        <w:pStyle w:val="a3"/>
        <w:ind w:right="133"/>
      </w:pPr>
      <w:r>
        <w:t>Передача пострадавшего бригаде скорой медицинской помощи, другим специальным службам, сотрудники которых обязаны оказывать первую по- мощь в соответствии с федеральным законом или со специальным правилом.</w:t>
      </w:r>
    </w:p>
    <w:p w:rsidR="0036423E" w:rsidRDefault="008C488F">
      <w:pPr>
        <w:pStyle w:val="a3"/>
        <w:spacing w:line="321" w:lineRule="exact"/>
        <w:ind w:left="851" w:firstLine="0"/>
      </w:pPr>
      <w:r>
        <w:t>Более</w:t>
      </w:r>
      <w:r>
        <w:rPr>
          <w:spacing w:val="59"/>
          <w:w w:val="150"/>
        </w:rPr>
        <w:t xml:space="preserve"> </w:t>
      </w:r>
      <w:r>
        <w:t>подробная</w:t>
      </w:r>
      <w:r>
        <w:rPr>
          <w:spacing w:val="61"/>
          <w:w w:val="150"/>
        </w:rPr>
        <w:t xml:space="preserve"> </w:t>
      </w:r>
      <w:r>
        <w:t>информация</w:t>
      </w:r>
      <w:r>
        <w:rPr>
          <w:spacing w:val="60"/>
          <w:w w:val="150"/>
        </w:rPr>
        <w:t xml:space="preserve"> </w:t>
      </w:r>
      <w:r>
        <w:t>по</w:t>
      </w:r>
      <w:r>
        <w:rPr>
          <w:spacing w:val="59"/>
          <w:w w:val="150"/>
        </w:rPr>
        <w:t xml:space="preserve"> </w:t>
      </w:r>
      <w:r>
        <w:t>оказанию</w:t>
      </w:r>
      <w:r>
        <w:rPr>
          <w:spacing w:val="57"/>
          <w:w w:val="150"/>
        </w:rPr>
        <w:t xml:space="preserve"> </w:t>
      </w:r>
      <w:r>
        <w:t>первой</w:t>
      </w:r>
      <w:r>
        <w:rPr>
          <w:spacing w:val="59"/>
          <w:w w:val="150"/>
        </w:rPr>
        <w:t xml:space="preserve"> </w:t>
      </w:r>
      <w:r>
        <w:t>представлена</w:t>
      </w:r>
      <w:r>
        <w:rPr>
          <w:spacing w:val="60"/>
          <w:w w:val="150"/>
        </w:rPr>
        <w:t xml:space="preserve"> </w:t>
      </w:r>
      <w:r>
        <w:rPr>
          <w:spacing w:val="-10"/>
        </w:rPr>
        <w:t>в</w:t>
      </w:r>
    </w:p>
    <w:p w:rsidR="0036423E" w:rsidRDefault="008C488F">
      <w:pPr>
        <w:pStyle w:val="a3"/>
        <w:ind w:right="135" w:firstLine="0"/>
      </w:pPr>
      <w:r>
        <w:t xml:space="preserve">«Учебно-методическом пособии по оказанию первой помощи пострадав- </w:t>
      </w:r>
      <w:r>
        <w:rPr>
          <w:spacing w:val="-2"/>
        </w:rPr>
        <w:t>шим».</w:t>
      </w:r>
    </w:p>
    <w:p w:rsidR="0036423E" w:rsidRDefault="0036423E">
      <w:pPr>
        <w:pStyle w:val="a3"/>
        <w:sectPr w:rsidR="0036423E">
          <w:pgSz w:w="11910" w:h="16840"/>
          <w:pgMar w:top="1040" w:right="708" w:bottom="1240" w:left="1559" w:header="0" w:footer="1055" w:gutter="0"/>
          <w:cols w:space="720"/>
        </w:sectPr>
      </w:pPr>
    </w:p>
    <w:p w:rsidR="0036423E" w:rsidRDefault="008C488F">
      <w:pPr>
        <w:pStyle w:val="1"/>
        <w:ind w:left="2820" w:firstLine="0"/>
      </w:pPr>
      <w:bookmarkStart w:id="6" w:name="_TOC_250000"/>
      <w:r>
        <w:lastRenderedPageBreak/>
        <w:t>Список</w:t>
      </w:r>
      <w:r>
        <w:rPr>
          <w:spacing w:val="-15"/>
        </w:rPr>
        <w:t xml:space="preserve"> </w:t>
      </w:r>
      <w:r>
        <w:t>использованных</w:t>
      </w:r>
      <w:r>
        <w:rPr>
          <w:spacing w:val="-12"/>
        </w:rPr>
        <w:t xml:space="preserve"> </w:t>
      </w:r>
      <w:bookmarkEnd w:id="6"/>
      <w:r>
        <w:rPr>
          <w:spacing w:val="-2"/>
        </w:rPr>
        <w:t>источников</w:t>
      </w:r>
    </w:p>
    <w:p w:rsidR="0036423E" w:rsidRDefault="0036423E">
      <w:pPr>
        <w:pStyle w:val="a3"/>
        <w:spacing w:before="158"/>
        <w:ind w:left="0" w:firstLine="0"/>
        <w:jc w:val="left"/>
        <w:rPr>
          <w:b/>
        </w:rPr>
      </w:pPr>
    </w:p>
    <w:p w:rsidR="0036423E" w:rsidRDefault="008C488F">
      <w:pPr>
        <w:pStyle w:val="a5"/>
        <w:numPr>
          <w:ilvl w:val="0"/>
          <w:numId w:val="1"/>
        </w:numPr>
        <w:tabs>
          <w:tab w:val="left" w:pos="1057"/>
        </w:tabs>
        <w:ind w:left="1057" w:hanging="211"/>
        <w:rPr>
          <w:sz w:val="28"/>
        </w:rPr>
      </w:pPr>
      <w:r>
        <w:rPr>
          <w:sz w:val="28"/>
        </w:rPr>
        <w:t>Трудовой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057"/>
        </w:tabs>
        <w:spacing w:line="322" w:lineRule="exact"/>
        <w:ind w:left="1057" w:hanging="211"/>
        <w:rPr>
          <w:sz w:val="28"/>
        </w:rPr>
      </w:pPr>
      <w:r>
        <w:rPr>
          <w:sz w:val="28"/>
        </w:rPr>
        <w:t>Кодекс</w:t>
      </w:r>
      <w:r>
        <w:rPr>
          <w:spacing w:val="-8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правонарушениях.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057"/>
        </w:tabs>
        <w:spacing w:line="322" w:lineRule="exact"/>
        <w:ind w:left="1057" w:hanging="211"/>
        <w:rPr>
          <w:sz w:val="28"/>
        </w:rPr>
      </w:pPr>
      <w:r>
        <w:rPr>
          <w:sz w:val="28"/>
        </w:rPr>
        <w:t>Уголовный</w:t>
      </w:r>
      <w:r>
        <w:rPr>
          <w:spacing w:val="-1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057"/>
        </w:tabs>
        <w:spacing w:line="322" w:lineRule="exact"/>
        <w:ind w:left="1057" w:hanging="211"/>
        <w:rPr>
          <w:sz w:val="28"/>
        </w:rPr>
      </w:pPr>
      <w:r>
        <w:rPr>
          <w:sz w:val="28"/>
        </w:rPr>
        <w:t>Гражданский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109"/>
        </w:tabs>
        <w:ind w:left="140" w:right="138" w:firstLine="706"/>
        <w:jc w:val="both"/>
        <w:rPr>
          <w:sz w:val="28"/>
        </w:rPr>
      </w:pPr>
      <w:r>
        <w:rPr>
          <w:sz w:val="28"/>
        </w:rPr>
        <w:t>Постановление Правительства РФ от 19.06.2012 № 610 «Об утвер- ждении Положения о Министерстве труда и социальной защиты Российской Федерации» (с изм. и доп., вступ. в силу с 01.03.2022).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109"/>
        </w:tabs>
        <w:spacing w:line="242" w:lineRule="auto"/>
        <w:ind w:left="140" w:right="138" w:firstLine="706"/>
        <w:jc w:val="both"/>
        <w:rPr>
          <w:sz w:val="28"/>
        </w:rPr>
      </w:pPr>
      <w:r>
        <w:rPr>
          <w:sz w:val="28"/>
        </w:rPr>
        <w:t>Постановление Правительства РФ от 30.06.2004 № 324 «Об утвер- ждении Положения о Федеральной службе по труду и занятости».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076"/>
        </w:tabs>
        <w:ind w:left="140" w:right="137" w:firstLine="706"/>
        <w:jc w:val="both"/>
        <w:rPr>
          <w:sz w:val="28"/>
        </w:rPr>
      </w:pPr>
      <w:r>
        <w:rPr>
          <w:sz w:val="28"/>
        </w:rPr>
        <w:t xml:space="preserve">Приказ Министерства труда и социальной защиты Российской Феде- рации от 31 января 2022 года № 37 «Рекомендации по структуре службы охраны труда в организации и по численности работников службы охраны </w:t>
      </w:r>
      <w:r>
        <w:rPr>
          <w:spacing w:val="-2"/>
          <w:sz w:val="28"/>
        </w:rPr>
        <w:t>труда».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057"/>
        </w:tabs>
        <w:ind w:left="140" w:right="547" w:firstLine="706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-10"/>
          <w:sz w:val="28"/>
        </w:rPr>
        <w:t xml:space="preserve"> </w:t>
      </w:r>
      <w:r>
        <w:rPr>
          <w:sz w:val="28"/>
        </w:rPr>
        <w:t>12.0.004-2015</w:t>
      </w:r>
      <w:r>
        <w:rPr>
          <w:spacing w:val="-4"/>
          <w:sz w:val="28"/>
        </w:rPr>
        <w:t xml:space="preserve"> </w:t>
      </w:r>
      <w:r>
        <w:rPr>
          <w:sz w:val="28"/>
        </w:rPr>
        <w:t>«О</w:t>
      </w:r>
      <w:r>
        <w:rPr>
          <w:spacing w:val="-7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межгосударственного </w:t>
      </w:r>
      <w:r>
        <w:rPr>
          <w:spacing w:val="-2"/>
          <w:sz w:val="28"/>
        </w:rPr>
        <w:t>стандарта».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061"/>
        </w:tabs>
        <w:ind w:left="140" w:right="135" w:firstLine="706"/>
        <w:jc w:val="both"/>
        <w:rPr>
          <w:sz w:val="28"/>
        </w:rPr>
      </w:pPr>
      <w:r>
        <w:rPr>
          <w:sz w:val="28"/>
        </w:rPr>
        <w:t>Приказ Минздрава России от 28.01.2021 № 29н «Об утверждении По- рядка проведения обязательных предварительных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периодических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медицин- ских осмотров работников, предусмотренных частью четвертой статьи 213 Трудового кодекса Российской Федерации, перечня медицинских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противопо- казаний к осуществлению работ с вредными и(или) опасными производ- ственными факторами, а также работам, при выполнении которых проводят- ся обязательные предварительные и периодические медицинские осмотры».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238"/>
        </w:tabs>
        <w:ind w:left="140" w:right="136" w:firstLine="706"/>
        <w:jc w:val="both"/>
        <w:rPr>
          <w:sz w:val="28"/>
        </w:rPr>
      </w:pPr>
      <w:r>
        <w:rPr>
          <w:sz w:val="28"/>
        </w:rPr>
        <w:t>Приказ Минтруда России от 20.04.2022 № 223н «Об утверждении Положения об особенностях расследования несчастных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случаев на производ- стве в отдельных отраслях и организациях, форм документов, соответствую- щих классификаторов, необходимых для расследования несчастных случаев на производстве» (Зарегистрировано в Минюсте России 01.06.2022 N 68673).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210"/>
        </w:tabs>
        <w:ind w:left="140" w:right="137" w:firstLine="706"/>
        <w:jc w:val="both"/>
        <w:rPr>
          <w:sz w:val="28"/>
        </w:rPr>
      </w:pPr>
      <w:r>
        <w:rPr>
          <w:sz w:val="28"/>
        </w:rPr>
        <w:t>Постановление Правительства РФ от 24.12.2021 №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требова- ний охраны труда").</w:t>
      </w:r>
    </w:p>
    <w:p w:rsidR="0036423E" w:rsidRDefault="008C488F">
      <w:pPr>
        <w:pStyle w:val="a5"/>
        <w:numPr>
          <w:ilvl w:val="0"/>
          <w:numId w:val="1"/>
        </w:numPr>
        <w:tabs>
          <w:tab w:val="left" w:pos="1228"/>
        </w:tabs>
        <w:ind w:left="140" w:right="137" w:firstLine="710"/>
        <w:jc w:val="both"/>
        <w:rPr>
          <w:sz w:val="28"/>
        </w:rPr>
      </w:pPr>
      <w:r>
        <w:rPr>
          <w:sz w:val="28"/>
        </w:rPr>
        <w:t>Приказ Минздрава России от 28.01.2021 N 29н (ред. от 01.02.2022) "Об утверждении Порядка проведения обязательных предварительных и пе- риодических медицинских осмотров работников, предусмотренных частью четвертой статьи 213 Трудового кодекса Российской Федерации, перечня ме- 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меди- цинские осмотры"</w:t>
      </w:r>
      <w:r>
        <w:rPr>
          <w:spacing w:val="-1"/>
          <w:sz w:val="28"/>
        </w:rPr>
        <w:t xml:space="preserve"> </w:t>
      </w:r>
      <w:r>
        <w:rPr>
          <w:sz w:val="28"/>
        </w:rPr>
        <w:t>(Зарегистрировано в Минюсте России 29.01.2021 N 62277)</w:t>
      </w:r>
    </w:p>
    <w:sectPr w:rsidR="0036423E">
      <w:pgSz w:w="11910" w:h="16840"/>
      <w:pgMar w:top="1040" w:right="708" w:bottom="1240" w:left="1559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4C9" w:rsidRDefault="003754C9">
      <w:r>
        <w:separator/>
      </w:r>
    </w:p>
  </w:endnote>
  <w:endnote w:type="continuationSeparator" w:id="0">
    <w:p w:rsidR="003754C9" w:rsidRDefault="0037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23E" w:rsidRDefault="008C488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86080" behindDoc="1" locked="0" layoutInCell="1" allowOverlap="1">
              <wp:simplePos x="0" y="0"/>
              <wp:positionH relativeFrom="page">
                <wp:posOffset>3960367</wp:posOffset>
              </wp:positionH>
              <wp:positionV relativeFrom="page">
                <wp:posOffset>9882461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423E" w:rsidRDefault="008C488F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8672D">
                            <w:rPr>
                              <w:noProof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1.85pt;margin-top:778.15pt;width:14pt;height:15.3pt;z-index:-1623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ehrHU+IAAAANAQAADwAAAGRycy9kb3ducmV2LnhtbEyPwU7DMBBE70j8g7VI&#10;3KjTVHFLiFOhoooD4tACEsdtbOKI2I5iN3X/nu2pHHfmaXamWifbs0mPofNOwnyWAdOu8apzrYTP&#10;j+3DCliI6BT23mkJZx1gXd/eVFgqf3I7Pe1jyyjEhRIlmBiHkvPQGG0xzPygHXk/frQY6RxbrkY8&#10;UbjteZ5lglvsHH0wOOiN0c3v/mglfG2G7Vv6Nvg+Fer1JV/uzmOTpLy/S89PwKJO8QrDpT5Vh5o6&#10;HfzRqcB6CSJfLAkloyjEAhghopiTdLhIK/EIvK74/xX1HwAAAP//AwBQSwECLQAUAAYACAAAACEA&#10;toM4kv4AAADhAQAAEwAAAAAAAAAAAAAAAAAAAAAAW0NvbnRlbnRfVHlwZXNdLnhtbFBLAQItABQA&#10;BgAIAAAAIQA4/SH/1gAAAJQBAAALAAAAAAAAAAAAAAAAAC8BAABfcmVscy8ucmVsc1BLAQItABQA&#10;BgAIAAAAIQARhOqWpgEAAD4DAAAOAAAAAAAAAAAAAAAAAC4CAABkcnMvZTJvRG9jLnhtbFBLAQIt&#10;ABQABgAIAAAAIQB6GsdT4gAAAA0BAAAPAAAAAAAAAAAAAAAAAAAEAABkcnMvZG93bnJldi54bWxQ&#10;SwUGAAAAAAQABADzAAAADwUAAAAA&#10;" filled="f" stroked="f">
              <v:path arrowok="t"/>
              <v:textbox inset="0,0,0,0">
                <w:txbxContent>
                  <w:p w:rsidR="0036423E" w:rsidRDefault="008C488F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08672D">
                      <w:rPr>
                        <w:noProof/>
                        <w:spacing w:val="-5"/>
                        <w:sz w:val="24"/>
                      </w:rPr>
                      <w:t>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4C9" w:rsidRDefault="003754C9">
      <w:r>
        <w:separator/>
      </w:r>
    </w:p>
  </w:footnote>
  <w:footnote w:type="continuationSeparator" w:id="0">
    <w:p w:rsidR="003754C9" w:rsidRDefault="0037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7321"/>
    <w:multiLevelType w:val="hybridMultilevel"/>
    <w:tmpl w:val="31CA5DD2"/>
    <w:lvl w:ilvl="0" w:tplc="B1FA3B42">
      <w:start w:val="1"/>
      <w:numFmt w:val="decimal"/>
      <w:lvlText w:val="%1"/>
      <w:lvlJc w:val="left"/>
      <w:pPr>
        <w:ind w:left="35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4DA5052">
      <w:start w:val="1"/>
      <w:numFmt w:val="decimal"/>
      <w:lvlText w:val="%2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A86E005A">
      <w:numFmt w:val="bullet"/>
      <w:lvlText w:val="•"/>
      <w:lvlJc w:val="left"/>
      <w:pPr>
        <w:ind w:left="2013" w:hanging="212"/>
      </w:pPr>
      <w:rPr>
        <w:rFonts w:hint="default"/>
        <w:lang w:val="ru-RU" w:eastAsia="en-US" w:bidi="ar-SA"/>
      </w:rPr>
    </w:lvl>
    <w:lvl w:ilvl="3" w:tplc="B70A8FAA">
      <w:numFmt w:val="bullet"/>
      <w:lvlText w:val="•"/>
      <w:lvlJc w:val="left"/>
      <w:pPr>
        <w:ind w:left="2966" w:hanging="212"/>
      </w:pPr>
      <w:rPr>
        <w:rFonts w:hint="default"/>
        <w:lang w:val="ru-RU" w:eastAsia="en-US" w:bidi="ar-SA"/>
      </w:rPr>
    </w:lvl>
    <w:lvl w:ilvl="4" w:tplc="0D40CFBC">
      <w:numFmt w:val="bullet"/>
      <w:lvlText w:val="•"/>
      <w:lvlJc w:val="left"/>
      <w:pPr>
        <w:ind w:left="3919" w:hanging="212"/>
      </w:pPr>
      <w:rPr>
        <w:rFonts w:hint="default"/>
        <w:lang w:val="ru-RU" w:eastAsia="en-US" w:bidi="ar-SA"/>
      </w:rPr>
    </w:lvl>
    <w:lvl w:ilvl="5" w:tplc="F3F80420">
      <w:numFmt w:val="bullet"/>
      <w:lvlText w:val="•"/>
      <w:lvlJc w:val="left"/>
      <w:pPr>
        <w:ind w:left="4872" w:hanging="212"/>
      </w:pPr>
      <w:rPr>
        <w:rFonts w:hint="default"/>
        <w:lang w:val="ru-RU" w:eastAsia="en-US" w:bidi="ar-SA"/>
      </w:rPr>
    </w:lvl>
    <w:lvl w:ilvl="6" w:tplc="C07255C6">
      <w:numFmt w:val="bullet"/>
      <w:lvlText w:val="•"/>
      <w:lvlJc w:val="left"/>
      <w:pPr>
        <w:ind w:left="5825" w:hanging="212"/>
      </w:pPr>
      <w:rPr>
        <w:rFonts w:hint="default"/>
        <w:lang w:val="ru-RU" w:eastAsia="en-US" w:bidi="ar-SA"/>
      </w:rPr>
    </w:lvl>
    <w:lvl w:ilvl="7" w:tplc="FE56DE8A">
      <w:numFmt w:val="bullet"/>
      <w:lvlText w:val="•"/>
      <w:lvlJc w:val="left"/>
      <w:pPr>
        <w:ind w:left="6778" w:hanging="212"/>
      </w:pPr>
      <w:rPr>
        <w:rFonts w:hint="default"/>
        <w:lang w:val="ru-RU" w:eastAsia="en-US" w:bidi="ar-SA"/>
      </w:rPr>
    </w:lvl>
    <w:lvl w:ilvl="8" w:tplc="F17EFA10">
      <w:numFmt w:val="bullet"/>
      <w:lvlText w:val="•"/>
      <w:lvlJc w:val="left"/>
      <w:pPr>
        <w:ind w:left="7731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3CD1F12"/>
    <w:multiLevelType w:val="hybridMultilevel"/>
    <w:tmpl w:val="72269954"/>
    <w:lvl w:ilvl="0" w:tplc="9E4658C0">
      <w:start w:val="1"/>
      <w:numFmt w:val="decimal"/>
      <w:lvlText w:val="%1."/>
      <w:lvlJc w:val="left"/>
      <w:pPr>
        <w:ind w:left="140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894A61C">
      <w:numFmt w:val="bullet"/>
      <w:lvlText w:val="•"/>
      <w:lvlJc w:val="left"/>
      <w:pPr>
        <w:ind w:left="1089" w:hanging="341"/>
      </w:pPr>
      <w:rPr>
        <w:rFonts w:hint="default"/>
        <w:lang w:val="ru-RU" w:eastAsia="en-US" w:bidi="ar-SA"/>
      </w:rPr>
    </w:lvl>
    <w:lvl w:ilvl="2" w:tplc="1130BF6E">
      <w:numFmt w:val="bullet"/>
      <w:lvlText w:val="•"/>
      <w:lvlJc w:val="left"/>
      <w:pPr>
        <w:ind w:left="2039" w:hanging="341"/>
      </w:pPr>
      <w:rPr>
        <w:rFonts w:hint="default"/>
        <w:lang w:val="ru-RU" w:eastAsia="en-US" w:bidi="ar-SA"/>
      </w:rPr>
    </w:lvl>
    <w:lvl w:ilvl="3" w:tplc="8766E652">
      <w:numFmt w:val="bullet"/>
      <w:lvlText w:val="•"/>
      <w:lvlJc w:val="left"/>
      <w:pPr>
        <w:ind w:left="2989" w:hanging="341"/>
      </w:pPr>
      <w:rPr>
        <w:rFonts w:hint="default"/>
        <w:lang w:val="ru-RU" w:eastAsia="en-US" w:bidi="ar-SA"/>
      </w:rPr>
    </w:lvl>
    <w:lvl w:ilvl="4" w:tplc="887C7934">
      <w:numFmt w:val="bullet"/>
      <w:lvlText w:val="•"/>
      <w:lvlJc w:val="left"/>
      <w:pPr>
        <w:ind w:left="3938" w:hanging="341"/>
      </w:pPr>
      <w:rPr>
        <w:rFonts w:hint="default"/>
        <w:lang w:val="ru-RU" w:eastAsia="en-US" w:bidi="ar-SA"/>
      </w:rPr>
    </w:lvl>
    <w:lvl w:ilvl="5" w:tplc="66A8D708">
      <w:numFmt w:val="bullet"/>
      <w:lvlText w:val="•"/>
      <w:lvlJc w:val="left"/>
      <w:pPr>
        <w:ind w:left="4888" w:hanging="341"/>
      </w:pPr>
      <w:rPr>
        <w:rFonts w:hint="default"/>
        <w:lang w:val="ru-RU" w:eastAsia="en-US" w:bidi="ar-SA"/>
      </w:rPr>
    </w:lvl>
    <w:lvl w:ilvl="6" w:tplc="0010CEF2">
      <w:numFmt w:val="bullet"/>
      <w:lvlText w:val="•"/>
      <w:lvlJc w:val="left"/>
      <w:pPr>
        <w:ind w:left="5838" w:hanging="341"/>
      </w:pPr>
      <w:rPr>
        <w:rFonts w:hint="default"/>
        <w:lang w:val="ru-RU" w:eastAsia="en-US" w:bidi="ar-SA"/>
      </w:rPr>
    </w:lvl>
    <w:lvl w:ilvl="7" w:tplc="9D8EE038">
      <w:numFmt w:val="bullet"/>
      <w:lvlText w:val="•"/>
      <w:lvlJc w:val="left"/>
      <w:pPr>
        <w:ind w:left="6787" w:hanging="341"/>
      </w:pPr>
      <w:rPr>
        <w:rFonts w:hint="default"/>
        <w:lang w:val="ru-RU" w:eastAsia="en-US" w:bidi="ar-SA"/>
      </w:rPr>
    </w:lvl>
    <w:lvl w:ilvl="8" w:tplc="5C245492">
      <w:numFmt w:val="bullet"/>
      <w:lvlText w:val="•"/>
      <w:lvlJc w:val="left"/>
      <w:pPr>
        <w:ind w:left="7737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400F5024"/>
    <w:multiLevelType w:val="hybridMultilevel"/>
    <w:tmpl w:val="66BCC95C"/>
    <w:lvl w:ilvl="0" w:tplc="7A1C1EB2">
      <w:numFmt w:val="bullet"/>
      <w:lvlText w:val="-"/>
      <w:lvlJc w:val="left"/>
      <w:pPr>
        <w:ind w:left="140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DBABA88">
      <w:numFmt w:val="bullet"/>
      <w:lvlText w:val="•"/>
      <w:lvlJc w:val="left"/>
      <w:pPr>
        <w:ind w:left="1089" w:hanging="197"/>
      </w:pPr>
      <w:rPr>
        <w:rFonts w:hint="default"/>
        <w:lang w:val="ru-RU" w:eastAsia="en-US" w:bidi="ar-SA"/>
      </w:rPr>
    </w:lvl>
    <w:lvl w:ilvl="2" w:tplc="8F3A193A">
      <w:numFmt w:val="bullet"/>
      <w:lvlText w:val="•"/>
      <w:lvlJc w:val="left"/>
      <w:pPr>
        <w:ind w:left="2039" w:hanging="197"/>
      </w:pPr>
      <w:rPr>
        <w:rFonts w:hint="default"/>
        <w:lang w:val="ru-RU" w:eastAsia="en-US" w:bidi="ar-SA"/>
      </w:rPr>
    </w:lvl>
    <w:lvl w:ilvl="3" w:tplc="47C275B6">
      <w:numFmt w:val="bullet"/>
      <w:lvlText w:val="•"/>
      <w:lvlJc w:val="left"/>
      <w:pPr>
        <w:ind w:left="2989" w:hanging="197"/>
      </w:pPr>
      <w:rPr>
        <w:rFonts w:hint="default"/>
        <w:lang w:val="ru-RU" w:eastAsia="en-US" w:bidi="ar-SA"/>
      </w:rPr>
    </w:lvl>
    <w:lvl w:ilvl="4" w:tplc="68AAA566">
      <w:numFmt w:val="bullet"/>
      <w:lvlText w:val="•"/>
      <w:lvlJc w:val="left"/>
      <w:pPr>
        <w:ind w:left="3938" w:hanging="197"/>
      </w:pPr>
      <w:rPr>
        <w:rFonts w:hint="default"/>
        <w:lang w:val="ru-RU" w:eastAsia="en-US" w:bidi="ar-SA"/>
      </w:rPr>
    </w:lvl>
    <w:lvl w:ilvl="5" w:tplc="A7C2396A">
      <w:numFmt w:val="bullet"/>
      <w:lvlText w:val="•"/>
      <w:lvlJc w:val="left"/>
      <w:pPr>
        <w:ind w:left="4888" w:hanging="197"/>
      </w:pPr>
      <w:rPr>
        <w:rFonts w:hint="default"/>
        <w:lang w:val="ru-RU" w:eastAsia="en-US" w:bidi="ar-SA"/>
      </w:rPr>
    </w:lvl>
    <w:lvl w:ilvl="6" w:tplc="FE2CAB76">
      <w:numFmt w:val="bullet"/>
      <w:lvlText w:val="•"/>
      <w:lvlJc w:val="left"/>
      <w:pPr>
        <w:ind w:left="5838" w:hanging="197"/>
      </w:pPr>
      <w:rPr>
        <w:rFonts w:hint="default"/>
        <w:lang w:val="ru-RU" w:eastAsia="en-US" w:bidi="ar-SA"/>
      </w:rPr>
    </w:lvl>
    <w:lvl w:ilvl="7" w:tplc="376C827A">
      <w:numFmt w:val="bullet"/>
      <w:lvlText w:val="•"/>
      <w:lvlJc w:val="left"/>
      <w:pPr>
        <w:ind w:left="6787" w:hanging="197"/>
      </w:pPr>
      <w:rPr>
        <w:rFonts w:hint="default"/>
        <w:lang w:val="ru-RU" w:eastAsia="en-US" w:bidi="ar-SA"/>
      </w:rPr>
    </w:lvl>
    <w:lvl w:ilvl="8" w:tplc="26DE548C">
      <w:numFmt w:val="bullet"/>
      <w:lvlText w:val="•"/>
      <w:lvlJc w:val="left"/>
      <w:pPr>
        <w:ind w:left="7737" w:hanging="197"/>
      </w:pPr>
      <w:rPr>
        <w:rFonts w:hint="default"/>
        <w:lang w:val="ru-RU" w:eastAsia="en-US" w:bidi="ar-SA"/>
      </w:rPr>
    </w:lvl>
  </w:abstractNum>
  <w:abstractNum w:abstractNumId="3" w15:restartNumberingAfterBreak="0">
    <w:nsid w:val="5DE97B7F"/>
    <w:multiLevelType w:val="hybridMultilevel"/>
    <w:tmpl w:val="0E88D682"/>
    <w:lvl w:ilvl="0" w:tplc="CE8A02EE">
      <w:numFmt w:val="bullet"/>
      <w:lvlText w:val="-"/>
      <w:lvlJc w:val="left"/>
      <w:pPr>
        <w:ind w:left="140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91AC6A2">
      <w:numFmt w:val="bullet"/>
      <w:lvlText w:val="•"/>
      <w:lvlJc w:val="left"/>
      <w:pPr>
        <w:ind w:left="1089" w:hanging="192"/>
      </w:pPr>
      <w:rPr>
        <w:rFonts w:hint="default"/>
        <w:lang w:val="ru-RU" w:eastAsia="en-US" w:bidi="ar-SA"/>
      </w:rPr>
    </w:lvl>
    <w:lvl w:ilvl="2" w:tplc="EABCB9D8">
      <w:numFmt w:val="bullet"/>
      <w:lvlText w:val="•"/>
      <w:lvlJc w:val="left"/>
      <w:pPr>
        <w:ind w:left="2039" w:hanging="192"/>
      </w:pPr>
      <w:rPr>
        <w:rFonts w:hint="default"/>
        <w:lang w:val="ru-RU" w:eastAsia="en-US" w:bidi="ar-SA"/>
      </w:rPr>
    </w:lvl>
    <w:lvl w:ilvl="3" w:tplc="41582FC6">
      <w:numFmt w:val="bullet"/>
      <w:lvlText w:val="•"/>
      <w:lvlJc w:val="left"/>
      <w:pPr>
        <w:ind w:left="2989" w:hanging="192"/>
      </w:pPr>
      <w:rPr>
        <w:rFonts w:hint="default"/>
        <w:lang w:val="ru-RU" w:eastAsia="en-US" w:bidi="ar-SA"/>
      </w:rPr>
    </w:lvl>
    <w:lvl w:ilvl="4" w:tplc="11A665D6">
      <w:numFmt w:val="bullet"/>
      <w:lvlText w:val="•"/>
      <w:lvlJc w:val="left"/>
      <w:pPr>
        <w:ind w:left="3938" w:hanging="192"/>
      </w:pPr>
      <w:rPr>
        <w:rFonts w:hint="default"/>
        <w:lang w:val="ru-RU" w:eastAsia="en-US" w:bidi="ar-SA"/>
      </w:rPr>
    </w:lvl>
    <w:lvl w:ilvl="5" w:tplc="5A120162">
      <w:numFmt w:val="bullet"/>
      <w:lvlText w:val="•"/>
      <w:lvlJc w:val="left"/>
      <w:pPr>
        <w:ind w:left="4888" w:hanging="192"/>
      </w:pPr>
      <w:rPr>
        <w:rFonts w:hint="default"/>
        <w:lang w:val="ru-RU" w:eastAsia="en-US" w:bidi="ar-SA"/>
      </w:rPr>
    </w:lvl>
    <w:lvl w:ilvl="6" w:tplc="7F4CFADE">
      <w:numFmt w:val="bullet"/>
      <w:lvlText w:val="•"/>
      <w:lvlJc w:val="left"/>
      <w:pPr>
        <w:ind w:left="5838" w:hanging="192"/>
      </w:pPr>
      <w:rPr>
        <w:rFonts w:hint="default"/>
        <w:lang w:val="ru-RU" w:eastAsia="en-US" w:bidi="ar-SA"/>
      </w:rPr>
    </w:lvl>
    <w:lvl w:ilvl="7" w:tplc="CAEEC316">
      <w:numFmt w:val="bullet"/>
      <w:lvlText w:val="•"/>
      <w:lvlJc w:val="left"/>
      <w:pPr>
        <w:ind w:left="6787" w:hanging="192"/>
      </w:pPr>
      <w:rPr>
        <w:rFonts w:hint="default"/>
        <w:lang w:val="ru-RU" w:eastAsia="en-US" w:bidi="ar-SA"/>
      </w:rPr>
    </w:lvl>
    <w:lvl w:ilvl="8" w:tplc="A95A87AE">
      <w:numFmt w:val="bullet"/>
      <w:lvlText w:val="•"/>
      <w:lvlJc w:val="left"/>
      <w:pPr>
        <w:ind w:left="7737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66702272"/>
    <w:multiLevelType w:val="hybridMultilevel"/>
    <w:tmpl w:val="3754F026"/>
    <w:lvl w:ilvl="0" w:tplc="82D217E2">
      <w:start w:val="1"/>
      <w:numFmt w:val="decimal"/>
      <w:lvlText w:val="%1"/>
      <w:lvlJc w:val="left"/>
      <w:pPr>
        <w:ind w:left="1058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6201148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518CC79C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45B493A2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3D0E9072">
      <w:numFmt w:val="bullet"/>
      <w:lvlText w:val="•"/>
      <w:lvlJc w:val="left"/>
      <w:pPr>
        <w:ind w:left="4490" w:hanging="212"/>
      </w:pPr>
      <w:rPr>
        <w:rFonts w:hint="default"/>
        <w:lang w:val="ru-RU" w:eastAsia="en-US" w:bidi="ar-SA"/>
      </w:rPr>
    </w:lvl>
    <w:lvl w:ilvl="5" w:tplc="0BF29542">
      <w:numFmt w:val="bullet"/>
      <w:lvlText w:val="•"/>
      <w:lvlJc w:val="left"/>
      <w:pPr>
        <w:ind w:left="5348" w:hanging="212"/>
      </w:pPr>
      <w:rPr>
        <w:rFonts w:hint="default"/>
        <w:lang w:val="ru-RU" w:eastAsia="en-US" w:bidi="ar-SA"/>
      </w:rPr>
    </w:lvl>
    <w:lvl w:ilvl="6" w:tplc="9F1A35FA">
      <w:numFmt w:val="bullet"/>
      <w:lvlText w:val="•"/>
      <w:lvlJc w:val="left"/>
      <w:pPr>
        <w:ind w:left="6206" w:hanging="212"/>
      </w:pPr>
      <w:rPr>
        <w:rFonts w:hint="default"/>
        <w:lang w:val="ru-RU" w:eastAsia="en-US" w:bidi="ar-SA"/>
      </w:rPr>
    </w:lvl>
    <w:lvl w:ilvl="7" w:tplc="1C2E905A">
      <w:numFmt w:val="bullet"/>
      <w:lvlText w:val="•"/>
      <w:lvlJc w:val="left"/>
      <w:pPr>
        <w:ind w:left="7063" w:hanging="212"/>
      </w:pPr>
      <w:rPr>
        <w:rFonts w:hint="default"/>
        <w:lang w:val="ru-RU" w:eastAsia="en-US" w:bidi="ar-SA"/>
      </w:rPr>
    </w:lvl>
    <w:lvl w:ilvl="8" w:tplc="4CD875DA">
      <w:numFmt w:val="bullet"/>
      <w:lvlText w:val="•"/>
      <w:lvlJc w:val="left"/>
      <w:pPr>
        <w:ind w:left="7921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689909D9"/>
    <w:multiLevelType w:val="hybridMultilevel"/>
    <w:tmpl w:val="FC68A9FC"/>
    <w:lvl w:ilvl="0" w:tplc="975C1BEE">
      <w:start w:val="1"/>
      <w:numFmt w:val="decimal"/>
      <w:lvlText w:val="%1."/>
      <w:lvlJc w:val="left"/>
      <w:pPr>
        <w:ind w:left="1134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0C46FE8">
      <w:numFmt w:val="bullet"/>
      <w:lvlText w:val="•"/>
      <w:lvlJc w:val="left"/>
      <w:pPr>
        <w:ind w:left="1989" w:hanging="283"/>
      </w:pPr>
      <w:rPr>
        <w:rFonts w:hint="default"/>
        <w:lang w:val="ru-RU" w:eastAsia="en-US" w:bidi="ar-SA"/>
      </w:rPr>
    </w:lvl>
    <w:lvl w:ilvl="2" w:tplc="89B447D6">
      <w:numFmt w:val="bullet"/>
      <w:lvlText w:val="•"/>
      <w:lvlJc w:val="left"/>
      <w:pPr>
        <w:ind w:left="2839" w:hanging="283"/>
      </w:pPr>
      <w:rPr>
        <w:rFonts w:hint="default"/>
        <w:lang w:val="ru-RU" w:eastAsia="en-US" w:bidi="ar-SA"/>
      </w:rPr>
    </w:lvl>
    <w:lvl w:ilvl="3" w:tplc="2C04055C">
      <w:numFmt w:val="bullet"/>
      <w:lvlText w:val="•"/>
      <w:lvlJc w:val="left"/>
      <w:pPr>
        <w:ind w:left="3689" w:hanging="283"/>
      </w:pPr>
      <w:rPr>
        <w:rFonts w:hint="default"/>
        <w:lang w:val="ru-RU" w:eastAsia="en-US" w:bidi="ar-SA"/>
      </w:rPr>
    </w:lvl>
    <w:lvl w:ilvl="4" w:tplc="15FE23A8">
      <w:numFmt w:val="bullet"/>
      <w:lvlText w:val="•"/>
      <w:lvlJc w:val="left"/>
      <w:pPr>
        <w:ind w:left="4538" w:hanging="283"/>
      </w:pPr>
      <w:rPr>
        <w:rFonts w:hint="default"/>
        <w:lang w:val="ru-RU" w:eastAsia="en-US" w:bidi="ar-SA"/>
      </w:rPr>
    </w:lvl>
    <w:lvl w:ilvl="5" w:tplc="29F87A3E">
      <w:numFmt w:val="bullet"/>
      <w:lvlText w:val="•"/>
      <w:lvlJc w:val="left"/>
      <w:pPr>
        <w:ind w:left="5388" w:hanging="283"/>
      </w:pPr>
      <w:rPr>
        <w:rFonts w:hint="default"/>
        <w:lang w:val="ru-RU" w:eastAsia="en-US" w:bidi="ar-SA"/>
      </w:rPr>
    </w:lvl>
    <w:lvl w:ilvl="6" w:tplc="39A01CDA">
      <w:numFmt w:val="bullet"/>
      <w:lvlText w:val="•"/>
      <w:lvlJc w:val="left"/>
      <w:pPr>
        <w:ind w:left="6238" w:hanging="283"/>
      </w:pPr>
      <w:rPr>
        <w:rFonts w:hint="default"/>
        <w:lang w:val="ru-RU" w:eastAsia="en-US" w:bidi="ar-SA"/>
      </w:rPr>
    </w:lvl>
    <w:lvl w:ilvl="7" w:tplc="3F4E182A">
      <w:numFmt w:val="bullet"/>
      <w:lvlText w:val="•"/>
      <w:lvlJc w:val="left"/>
      <w:pPr>
        <w:ind w:left="7087" w:hanging="283"/>
      </w:pPr>
      <w:rPr>
        <w:rFonts w:hint="default"/>
        <w:lang w:val="ru-RU" w:eastAsia="en-US" w:bidi="ar-SA"/>
      </w:rPr>
    </w:lvl>
    <w:lvl w:ilvl="8" w:tplc="5F64176E">
      <w:numFmt w:val="bullet"/>
      <w:lvlText w:val="•"/>
      <w:lvlJc w:val="left"/>
      <w:pPr>
        <w:ind w:left="7937" w:hanging="283"/>
      </w:pPr>
      <w:rPr>
        <w:rFonts w:hint="default"/>
        <w:lang w:val="ru-RU" w:eastAsia="en-US" w:bidi="ar-SA"/>
      </w:rPr>
    </w:lvl>
  </w:abstractNum>
  <w:abstractNum w:abstractNumId="6" w15:restartNumberingAfterBreak="0">
    <w:nsid w:val="756452D7"/>
    <w:multiLevelType w:val="hybridMultilevel"/>
    <w:tmpl w:val="8EC458C6"/>
    <w:lvl w:ilvl="0" w:tplc="06928D7E">
      <w:numFmt w:val="bullet"/>
      <w:lvlText w:val="-"/>
      <w:lvlJc w:val="left"/>
      <w:pPr>
        <w:ind w:left="101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10037B2">
      <w:numFmt w:val="bullet"/>
      <w:lvlText w:val="•"/>
      <w:lvlJc w:val="left"/>
      <w:pPr>
        <w:ind w:left="1881" w:hanging="164"/>
      </w:pPr>
      <w:rPr>
        <w:rFonts w:hint="default"/>
        <w:lang w:val="ru-RU" w:eastAsia="en-US" w:bidi="ar-SA"/>
      </w:rPr>
    </w:lvl>
    <w:lvl w:ilvl="2" w:tplc="F716C0BA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3" w:tplc="2834D2BE">
      <w:numFmt w:val="bullet"/>
      <w:lvlText w:val="•"/>
      <w:lvlJc w:val="left"/>
      <w:pPr>
        <w:ind w:left="3605" w:hanging="164"/>
      </w:pPr>
      <w:rPr>
        <w:rFonts w:hint="default"/>
        <w:lang w:val="ru-RU" w:eastAsia="en-US" w:bidi="ar-SA"/>
      </w:rPr>
    </w:lvl>
    <w:lvl w:ilvl="4" w:tplc="6F34AEF4">
      <w:numFmt w:val="bullet"/>
      <w:lvlText w:val="•"/>
      <w:lvlJc w:val="left"/>
      <w:pPr>
        <w:ind w:left="4466" w:hanging="164"/>
      </w:pPr>
      <w:rPr>
        <w:rFonts w:hint="default"/>
        <w:lang w:val="ru-RU" w:eastAsia="en-US" w:bidi="ar-SA"/>
      </w:rPr>
    </w:lvl>
    <w:lvl w:ilvl="5" w:tplc="794615B2">
      <w:numFmt w:val="bullet"/>
      <w:lvlText w:val="•"/>
      <w:lvlJc w:val="left"/>
      <w:pPr>
        <w:ind w:left="5328" w:hanging="164"/>
      </w:pPr>
      <w:rPr>
        <w:rFonts w:hint="default"/>
        <w:lang w:val="ru-RU" w:eastAsia="en-US" w:bidi="ar-SA"/>
      </w:rPr>
    </w:lvl>
    <w:lvl w:ilvl="6" w:tplc="9A261F16">
      <w:numFmt w:val="bullet"/>
      <w:lvlText w:val="•"/>
      <w:lvlJc w:val="left"/>
      <w:pPr>
        <w:ind w:left="6190" w:hanging="164"/>
      </w:pPr>
      <w:rPr>
        <w:rFonts w:hint="default"/>
        <w:lang w:val="ru-RU" w:eastAsia="en-US" w:bidi="ar-SA"/>
      </w:rPr>
    </w:lvl>
    <w:lvl w:ilvl="7" w:tplc="DE68D03A">
      <w:numFmt w:val="bullet"/>
      <w:lvlText w:val="•"/>
      <w:lvlJc w:val="left"/>
      <w:pPr>
        <w:ind w:left="7051" w:hanging="164"/>
      </w:pPr>
      <w:rPr>
        <w:rFonts w:hint="default"/>
        <w:lang w:val="ru-RU" w:eastAsia="en-US" w:bidi="ar-SA"/>
      </w:rPr>
    </w:lvl>
    <w:lvl w:ilvl="8" w:tplc="D8442684">
      <w:numFmt w:val="bullet"/>
      <w:lvlText w:val="•"/>
      <w:lvlJc w:val="left"/>
      <w:pPr>
        <w:ind w:left="7913" w:hanging="16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3E"/>
    <w:rsid w:val="0008672D"/>
    <w:rsid w:val="0036423E"/>
    <w:rsid w:val="003754C9"/>
    <w:rsid w:val="008C488F"/>
    <w:rsid w:val="00C8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BF08F"/>
  <w15:docId w15:val="{176C3679-510A-4925-AD79-F2FFE4E1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061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6"/>
      <w:ind w:left="351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0" w:firstLine="71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8" w:right="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0" w:firstLine="710"/>
    </w:pPr>
  </w:style>
  <w:style w:type="paragraph" w:customStyle="1" w:styleId="TableParagraph">
    <w:name w:val="Table Paragraph"/>
    <w:basedOn w:val="a"/>
    <w:uiPriority w:val="1"/>
    <w:qFormat/>
    <w:pPr>
      <w:ind w:left="74"/>
    </w:pPr>
  </w:style>
  <w:style w:type="paragraph" w:styleId="a6">
    <w:name w:val="Balloon Text"/>
    <w:basedOn w:val="a"/>
    <w:link w:val="a7"/>
    <w:uiPriority w:val="99"/>
    <w:semiHidden/>
    <w:unhideWhenUsed/>
    <w:rsid w:val="00C8681C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681C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419255/" TargetMode="External"/><Relationship Id="rId18" Type="http://schemas.openxmlformats.org/officeDocument/2006/relationships/hyperlink" Target="http://www.consultant.ru/document/cons_doc_LAW_416355/" TargetMode="External"/><Relationship Id="rId26" Type="http://schemas.openxmlformats.org/officeDocument/2006/relationships/hyperlink" Target="http://www.consultant.ru/document/cons_doc_LAW_355882/2fb4cd806708ab2589845e61eabfcc090c58b651/" TargetMode="External"/><Relationship Id="rId39" Type="http://schemas.openxmlformats.org/officeDocument/2006/relationships/hyperlink" Target="consultantplus://offline/ref%3D46A8ADD8BB4CD2772A844E213683FFBBC78EC95D21770D22DA0E30319C15E25E2FCCD63A51DB600B4D1253A7BC13683925A5953F662236325DdBA" TargetMode="External"/><Relationship Id="rId21" Type="http://schemas.openxmlformats.org/officeDocument/2006/relationships/hyperlink" Target="http://www.consultant.ru/document/cons_doc_LAW_389182/7f308e0acbcc986b51caba3cb634a8bdbd94e7ef/" TargetMode="External"/><Relationship Id="rId34" Type="http://schemas.openxmlformats.org/officeDocument/2006/relationships/hyperlink" Target="http://www.consultant.ru/document/cons_doc_LAW_159501/5899abcbc8d146a984665e4876b5af0da64bea72/" TargetMode="External"/><Relationship Id="rId42" Type="http://schemas.openxmlformats.org/officeDocument/2006/relationships/hyperlink" Target="consultantplus://offline/ref%3D234D38BDB08632FCB45565FF634E130B6617F4A30F1C0B11F52338C3740CD6967D1D3871D06585C22B3DB13E1599D420A2E709D7381D2B1Ev5r2A" TargetMode="External"/><Relationship Id="rId47" Type="http://schemas.openxmlformats.org/officeDocument/2006/relationships/hyperlink" Target="consultantplus://offline/ref%3D2B87B8075675DA3FB653A80430B4F366F0AD40FAD48187B735962D78C67FE610E016E059A5D3A33034275E031E495D80DBCBC2BA2BB6190A27O4B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87323/" TargetMode="External"/><Relationship Id="rId29" Type="http://schemas.openxmlformats.org/officeDocument/2006/relationships/hyperlink" Target="http://www.consultant.ru/document/cons_doc_LAW_355882/4a4183762b40bc594a54f8ae5656a21be2633daf/" TargetMode="External"/><Relationship Id="rId11" Type="http://schemas.openxmlformats.org/officeDocument/2006/relationships/hyperlink" Target="http://www.consultant.ru/document/cons_doc_LAW_410306/" TargetMode="External"/><Relationship Id="rId24" Type="http://schemas.openxmlformats.org/officeDocument/2006/relationships/hyperlink" Target="http://www.consultant.ru/document/cons_doc_LAW_34683/4fe318e6d09155659a4381ef26a85e7df9ebcf94/" TargetMode="External"/><Relationship Id="rId32" Type="http://schemas.openxmlformats.org/officeDocument/2006/relationships/hyperlink" Target="http://www.consultant.ru/document/cons_doc_LAW_381472/3013ae07af1369f3e21319753b3aabafddf0c4bc/" TargetMode="External"/><Relationship Id="rId37" Type="http://schemas.openxmlformats.org/officeDocument/2006/relationships/hyperlink" Target="consultantplus://offline/ref%3D46A8ADD8BB4CD2772A844E213683FFBBC583C85626760D22DA0E30319C15E25E2FCCD63A51DB620C4B1253A7BC13683925A5953F662236325DdBA" TargetMode="External"/><Relationship Id="rId40" Type="http://schemas.openxmlformats.org/officeDocument/2006/relationships/hyperlink" Target="consultantplus://offline/ref%3D46A8ADD8BB4CD2772A844E213683FFBBC783C85428720D22DA0E30319C15E25E2FCCD63C54DB6B5D1C5D52FBFB467B3A23A597397A52d2A" TargetMode="External"/><Relationship Id="rId45" Type="http://schemas.openxmlformats.org/officeDocument/2006/relationships/hyperlink" Target="consultantplus://offline/ref%3D2B87B8075675DA3FB653A80430B4F366F0AD40FAD48187B735962D78C67FE610E016E059A5D3A53134275E031E495D80DBCBC2BA2BB6190A27O4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87310/" TargetMode="External"/><Relationship Id="rId23" Type="http://schemas.openxmlformats.org/officeDocument/2006/relationships/hyperlink" Target="http://www.consultant.ru/document/cons_doc_LAW_34683/4fe318e6d09155659a4381ef26a85e7df9ebcf94/" TargetMode="External"/><Relationship Id="rId28" Type="http://schemas.openxmlformats.org/officeDocument/2006/relationships/hyperlink" Target="http://www.consultant.ru/document/cons_doc_LAW_355882/4a4183762b40bc594a54f8ae5656a21be2633daf/" TargetMode="External"/><Relationship Id="rId36" Type="http://schemas.openxmlformats.org/officeDocument/2006/relationships/hyperlink" Target="http://www.consultant.ru/document/cons_doc_LAW_34683/cab05a75d99b7e017c3ec285a0fa658773f00292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consultant.ru/document/cons_doc_LAW_389182/" TargetMode="External"/><Relationship Id="rId19" Type="http://schemas.openxmlformats.org/officeDocument/2006/relationships/hyperlink" Target="http://www.consultant.ru/document/cons_doc_LAW_34683/b021ab6e31a29e656c42c96bf6d7668624eeb4a4/" TargetMode="External"/><Relationship Id="rId31" Type="http://schemas.openxmlformats.org/officeDocument/2006/relationships/hyperlink" Target="http://www.consultant.ru/document/cons_doc_LAW_389182/adca37e8038a44ab5499c589bf6205dce6af12d6/" TargetMode="External"/><Relationship Id="rId44" Type="http://schemas.openxmlformats.org/officeDocument/2006/relationships/hyperlink" Target="http://www.consultant.ru/document/cons_doc_LAW_389182/0bcb36bb1684e9183927055e83f44ce0bac1548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875/" TargetMode="External"/><Relationship Id="rId14" Type="http://schemas.openxmlformats.org/officeDocument/2006/relationships/hyperlink" Target="http://www.consultant.ru/document/cons_doc_LAW_388109/" TargetMode="External"/><Relationship Id="rId22" Type="http://schemas.openxmlformats.org/officeDocument/2006/relationships/hyperlink" Target="http://www.consultant.ru/document/cons_doc_LAW_402380/0e5ffbc6929de047f822c408611e9b01fef22928/" TargetMode="External"/><Relationship Id="rId27" Type="http://schemas.openxmlformats.org/officeDocument/2006/relationships/hyperlink" Target="http://www.consultant.ru/document/cons_doc_LAW_355882/2fb4cd806708ab2589845e61eabfcc090c58b651/" TargetMode="External"/><Relationship Id="rId30" Type="http://schemas.openxmlformats.org/officeDocument/2006/relationships/hyperlink" Target="http://www.consultant.ru/document/cons_doc_LAW_389182/0c12fdaa6acb4715004a0387509d064a568a79f5/" TargetMode="External"/><Relationship Id="rId35" Type="http://schemas.openxmlformats.org/officeDocument/2006/relationships/hyperlink" Target="http://www.consultant.ru/document/cons_doc_LAW_405210/b70581156098b5db26651feb5214b3d7a11fed55/" TargetMode="External"/><Relationship Id="rId43" Type="http://schemas.openxmlformats.org/officeDocument/2006/relationships/hyperlink" Target="consultantplus://offline/ref%3D234D38BDB08632FCB45565FF634E130B6617F4A30F1C0B11F52338C3740CD6967D1D3871D06585C22B3DB13E1599D420A2E709D7381D2B1Ev5r2A" TargetMode="External"/><Relationship Id="rId48" Type="http://schemas.openxmlformats.org/officeDocument/2006/relationships/hyperlink" Target="consultantplus://offline/ref%3D3474720F5191BF4C3A113264E5007FC0BACC448CF6696DCE0A38F2F552AF4C6994C7F32DA713E8DD57B349E34A2C3E3B3CD7A249990A3F3DF2Q4B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412702/" TargetMode="External"/><Relationship Id="rId17" Type="http://schemas.openxmlformats.org/officeDocument/2006/relationships/hyperlink" Target="http://www.consultant.ru/document/cons_doc_LAW_414885/" TargetMode="External"/><Relationship Id="rId25" Type="http://schemas.openxmlformats.org/officeDocument/2006/relationships/hyperlink" Target="http://www.consultant.ru/document/cons_doc_LAW_388109/e1f15ca18f27d2064f229712f7a7fd420071b080/" TargetMode="External"/><Relationship Id="rId33" Type="http://schemas.openxmlformats.org/officeDocument/2006/relationships/hyperlink" Target="http://www.consultant.ru/document/cons_doc_LAW_388109/e1f15ca18f27d2064f229712f7a7fd420071b080/" TargetMode="External"/><Relationship Id="rId38" Type="http://schemas.openxmlformats.org/officeDocument/2006/relationships/hyperlink" Target="consultantplus://offline/ref%3D46A8ADD8BB4CD2772A844E213683FFBBC783C85428720D22DA0E30319C15E25E2FCCD63952DD6002194843A3F545652425BD8B3B782253d4A" TargetMode="External"/><Relationship Id="rId46" Type="http://schemas.openxmlformats.org/officeDocument/2006/relationships/hyperlink" Target="consultantplus://offline/ref%3D2B87B8075675DA3FB653A80430B4F366F0AB44FDDF8187B735962D78C67FE610F216B855A5D0BD31373208525821OEB" TargetMode="External"/><Relationship Id="rId20" Type="http://schemas.openxmlformats.org/officeDocument/2006/relationships/hyperlink" Target="http://www.consultant.ru/document/cons_doc_LAW_389182/651d8ec0bc6209d48b7ee854c22d5f62baa35239/" TargetMode="External"/><Relationship Id="rId41" Type="http://schemas.openxmlformats.org/officeDocument/2006/relationships/hyperlink" Target="consultantplus://offline/ref%3D5125F0419D063F2CDA3B4C6EA481555F9C0CEE3C1CFAA5E549FFD0A3AFA0BE420771F8CCEDC06341ACFEC27DC41FB60E8E345295137E07F6M3fF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17737</Words>
  <Characters>101106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2025-10-19T18:46:00Z</dcterms:created>
  <dcterms:modified xsi:type="dcterms:W3CDTF">2025-10-19T19:00:00Z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2025-10-19T00:00:00Z</vt:filetime>
  </property>
  <property fmtid="{D5CDD505-2E9C-101B-9397-08002B2CF9AE}" pid="5" name="Producer">
    <vt:lpwstr>Microsoft® Word 2010</vt:lpwstr>
  </property>
</Properties>
</file>